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FA8" w:rsidRDefault="00D1409B" w:rsidP="00BA699A">
      <w:pPr>
        <w:pStyle w:val="3"/>
        <w:spacing w:before="0" w:after="0" w:line="360" w:lineRule="auto"/>
      </w:pPr>
      <w:r>
        <w:rPr>
          <w:noProof/>
        </w:rPr>
        <w:drawing>
          <wp:inline distT="0" distB="0" distL="0" distR="0">
            <wp:extent cx="1819275" cy="1819275"/>
            <wp:effectExtent l="19050" t="0" r="9525" b="0"/>
            <wp:docPr id="1" name="Picture 1" descr="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C-logo-small"/>
                    <pic:cNvPicPr>
                      <a:picLocks noChangeAspect="1" noChangeArrowheads="1"/>
                    </pic:cNvPicPr>
                  </pic:nvPicPr>
                  <pic:blipFill>
                    <a:blip r:embed="rId7"/>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6B0FA8" w:rsidRDefault="006B0FA8" w:rsidP="00BA699A">
      <w:pPr>
        <w:widowControl/>
        <w:spacing w:line="360" w:lineRule="auto"/>
        <w:rPr>
          <w:rFonts w:ascii="黑体" w:eastAsia="黑体" w:hAnsi="黑体"/>
          <w:b/>
          <w:kern w:val="0"/>
          <w:sz w:val="44"/>
          <w:szCs w:val="28"/>
        </w:rPr>
      </w:pPr>
    </w:p>
    <w:p w:rsidR="006B0FA8" w:rsidRDefault="006B0FA8" w:rsidP="00BA699A">
      <w:pPr>
        <w:widowControl/>
        <w:spacing w:line="360" w:lineRule="auto"/>
        <w:rPr>
          <w:rFonts w:ascii="黑体" w:eastAsia="黑体" w:hAnsi="黑体"/>
          <w:b/>
          <w:kern w:val="0"/>
          <w:sz w:val="44"/>
          <w:szCs w:val="28"/>
        </w:rPr>
      </w:pPr>
    </w:p>
    <w:p w:rsidR="006B0FA8" w:rsidRDefault="006B0FA8" w:rsidP="00BA699A">
      <w:pPr>
        <w:widowControl/>
        <w:spacing w:line="360" w:lineRule="auto"/>
        <w:rPr>
          <w:rFonts w:ascii="黑体" w:eastAsia="黑体" w:hAnsi="黑体"/>
          <w:b/>
          <w:kern w:val="0"/>
          <w:sz w:val="44"/>
          <w:szCs w:val="28"/>
        </w:rPr>
      </w:pPr>
    </w:p>
    <w:p w:rsidR="006B0FA8" w:rsidRDefault="006B0FA8" w:rsidP="00BA699A">
      <w:pPr>
        <w:widowControl/>
        <w:spacing w:line="360" w:lineRule="auto"/>
        <w:jc w:val="center"/>
        <w:rPr>
          <w:rFonts w:ascii="方正小标宋简体" w:eastAsia="方正小标宋简体" w:hAnsi="黑体"/>
          <w:b/>
          <w:kern w:val="0"/>
          <w:sz w:val="44"/>
          <w:szCs w:val="28"/>
        </w:rPr>
      </w:pPr>
      <w:r>
        <w:rPr>
          <w:rFonts w:ascii="方正小标宋简体" w:eastAsia="方正小标宋简体" w:hAnsi="黑体" w:hint="eastAsia"/>
          <w:b/>
          <w:kern w:val="0"/>
          <w:sz w:val="44"/>
          <w:szCs w:val="28"/>
        </w:rPr>
        <w:t>韩国中东呼吸综合征（</w:t>
      </w:r>
      <w:r>
        <w:rPr>
          <w:rFonts w:ascii="方正小标宋简体" w:eastAsia="方正小标宋简体" w:hAnsi="黑体"/>
          <w:b/>
          <w:kern w:val="0"/>
          <w:sz w:val="44"/>
          <w:szCs w:val="28"/>
        </w:rPr>
        <w:t>MERS</w:t>
      </w:r>
      <w:r>
        <w:rPr>
          <w:rFonts w:ascii="方正小标宋简体" w:eastAsia="方正小标宋简体" w:hAnsi="黑体" w:hint="eastAsia"/>
          <w:b/>
          <w:kern w:val="0"/>
          <w:sz w:val="44"/>
          <w:szCs w:val="28"/>
        </w:rPr>
        <w:t>）疫情</w:t>
      </w:r>
    </w:p>
    <w:p w:rsidR="006B0FA8" w:rsidRDefault="006B0FA8" w:rsidP="00BA699A">
      <w:pPr>
        <w:widowControl/>
        <w:spacing w:line="360" w:lineRule="auto"/>
        <w:jc w:val="center"/>
        <w:rPr>
          <w:rFonts w:ascii="方正小标宋简体" w:eastAsia="方正小标宋简体" w:hAnsi="黑体"/>
          <w:b/>
          <w:kern w:val="0"/>
          <w:sz w:val="44"/>
          <w:szCs w:val="28"/>
        </w:rPr>
      </w:pPr>
      <w:r>
        <w:rPr>
          <w:rFonts w:ascii="方正小标宋简体" w:eastAsia="方正小标宋简体" w:hAnsi="黑体" w:hint="eastAsia"/>
          <w:b/>
          <w:kern w:val="0"/>
          <w:sz w:val="44"/>
          <w:szCs w:val="28"/>
        </w:rPr>
        <w:t>防控态势简报</w:t>
      </w:r>
    </w:p>
    <w:p w:rsidR="006B0FA8" w:rsidRDefault="006B0FA8" w:rsidP="00BA699A">
      <w:pPr>
        <w:widowControl/>
        <w:spacing w:line="360" w:lineRule="auto"/>
        <w:jc w:val="center"/>
        <w:rPr>
          <w:rFonts w:eastAsia="仿宋_GB2312"/>
          <w:b/>
          <w:kern w:val="0"/>
          <w:sz w:val="28"/>
          <w:szCs w:val="28"/>
        </w:rPr>
      </w:pPr>
      <w:r>
        <w:rPr>
          <w:rFonts w:eastAsia="仿宋_GB2312"/>
          <w:b/>
          <w:kern w:val="0"/>
          <w:sz w:val="28"/>
          <w:szCs w:val="28"/>
        </w:rPr>
        <w:t>Situational Report on Middle East Respiratory Syndrome</w:t>
      </w:r>
    </w:p>
    <w:p w:rsidR="006B0FA8" w:rsidRDefault="006B0FA8" w:rsidP="00BA699A">
      <w:pPr>
        <w:widowControl/>
        <w:spacing w:line="360" w:lineRule="auto"/>
        <w:jc w:val="center"/>
        <w:rPr>
          <w:rFonts w:eastAsia="仿宋_GB2312"/>
          <w:b/>
          <w:kern w:val="0"/>
          <w:sz w:val="28"/>
          <w:szCs w:val="28"/>
        </w:rPr>
      </w:pPr>
      <w:r>
        <w:rPr>
          <w:rFonts w:eastAsia="仿宋_GB2312"/>
          <w:b/>
          <w:kern w:val="0"/>
          <w:sz w:val="28"/>
          <w:szCs w:val="28"/>
        </w:rPr>
        <w:t>Prevention and Control</w:t>
      </w:r>
    </w:p>
    <w:p w:rsidR="006B0FA8" w:rsidRDefault="006B0FA8" w:rsidP="00BA699A">
      <w:pPr>
        <w:widowControl/>
        <w:spacing w:line="360" w:lineRule="auto"/>
        <w:jc w:val="center"/>
        <w:rPr>
          <w:rFonts w:ascii="仿宋_GB2312" w:eastAsia="仿宋_GB2312" w:hAnsi="黑体"/>
          <w:b/>
          <w:kern w:val="0"/>
          <w:sz w:val="28"/>
          <w:szCs w:val="28"/>
        </w:rPr>
      </w:pPr>
      <w:r>
        <w:rPr>
          <w:rFonts w:ascii="仿宋_GB2312" w:eastAsia="仿宋_GB2312" w:hAnsi="黑体" w:hint="eastAsia"/>
          <w:b/>
          <w:kern w:val="0"/>
          <w:sz w:val="28"/>
          <w:szCs w:val="28"/>
        </w:rPr>
        <w:t>（</w:t>
      </w:r>
      <w:r w:rsidR="008E4D6D">
        <w:rPr>
          <w:rFonts w:ascii="仿宋_GB2312" w:eastAsia="仿宋_GB2312" w:hAnsi="黑体" w:hint="eastAsia"/>
          <w:b/>
          <w:kern w:val="0"/>
          <w:sz w:val="28"/>
          <w:szCs w:val="28"/>
        </w:rPr>
        <w:t>第</w:t>
      </w:r>
      <w:r w:rsidR="000B22D3">
        <w:rPr>
          <w:rFonts w:ascii="仿宋_GB2312" w:eastAsia="仿宋_GB2312" w:hAnsi="黑体" w:hint="eastAsia"/>
          <w:b/>
          <w:kern w:val="0"/>
          <w:sz w:val="28"/>
          <w:szCs w:val="28"/>
        </w:rPr>
        <w:t>8</w:t>
      </w:r>
      <w:r>
        <w:rPr>
          <w:rFonts w:ascii="仿宋_GB2312" w:eastAsia="仿宋_GB2312" w:hAnsi="黑体" w:hint="eastAsia"/>
          <w:b/>
          <w:kern w:val="0"/>
          <w:sz w:val="28"/>
          <w:szCs w:val="28"/>
        </w:rPr>
        <w:t>期）</w:t>
      </w:r>
    </w:p>
    <w:p w:rsidR="006B0FA8" w:rsidRDefault="006B0FA8" w:rsidP="00BA699A">
      <w:pPr>
        <w:widowControl/>
        <w:spacing w:line="360" w:lineRule="auto"/>
        <w:rPr>
          <w:rFonts w:ascii="仿宋_GB2312" w:eastAsia="仿宋_GB2312" w:hAnsi="黑体" w:cs="宋体"/>
          <w:b/>
          <w:kern w:val="0"/>
          <w:sz w:val="28"/>
          <w:szCs w:val="28"/>
        </w:rPr>
      </w:pPr>
    </w:p>
    <w:p w:rsidR="006B0FA8" w:rsidRDefault="006B0FA8" w:rsidP="00BA699A">
      <w:pPr>
        <w:widowControl/>
        <w:spacing w:line="360" w:lineRule="auto"/>
        <w:rPr>
          <w:rFonts w:ascii="仿宋_GB2312" w:eastAsia="仿宋_GB2312" w:hAnsi="黑体" w:cs="宋体"/>
          <w:b/>
          <w:kern w:val="0"/>
          <w:sz w:val="28"/>
          <w:szCs w:val="28"/>
        </w:rPr>
      </w:pPr>
    </w:p>
    <w:p w:rsidR="006B0FA8" w:rsidRDefault="006B0FA8" w:rsidP="00BA699A">
      <w:pPr>
        <w:widowControl/>
        <w:spacing w:line="360" w:lineRule="auto"/>
        <w:rPr>
          <w:rFonts w:ascii="仿宋_GB2312" w:eastAsia="仿宋_GB2312" w:hAnsi="黑体" w:cs="宋体"/>
          <w:b/>
          <w:kern w:val="0"/>
          <w:sz w:val="28"/>
          <w:szCs w:val="28"/>
        </w:rPr>
      </w:pPr>
    </w:p>
    <w:p w:rsidR="006B0FA8" w:rsidRDefault="006B0FA8" w:rsidP="00BA699A">
      <w:pPr>
        <w:widowControl/>
        <w:spacing w:line="360" w:lineRule="auto"/>
        <w:jc w:val="center"/>
        <w:rPr>
          <w:rFonts w:ascii="仿宋_GB2312" w:eastAsia="仿宋_GB2312" w:hAnsi="黑体" w:cs="宋体"/>
          <w:kern w:val="0"/>
          <w:sz w:val="28"/>
          <w:szCs w:val="28"/>
        </w:rPr>
      </w:pPr>
      <w:r>
        <w:rPr>
          <w:rFonts w:ascii="仿宋_GB2312" w:eastAsia="仿宋_GB2312" w:hAnsi="黑体" w:cs="宋体" w:hint="eastAsia"/>
          <w:kern w:val="0"/>
          <w:sz w:val="28"/>
          <w:szCs w:val="28"/>
        </w:rPr>
        <w:t>中国疾病预防控制中心</w:t>
      </w:r>
    </w:p>
    <w:p w:rsidR="006B0FA8" w:rsidRDefault="00D1409B" w:rsidP="00BA699A">
      <w:pPr>
        <w:widowControl/>
        <w:spacing w:line="360" w:lineRule="auto"/>
        <w:jc w:val="center"/>
        <w:rPr>
          <w:rFonts w:ascii="仿宋_GB2312" w:eastAsia="仿宋_GB2312" w:hAnsi="黑体" w:cs="宋体"/>
          <w:kern w:val="0"/>
          <w:sz w:val="28"/>
          <w:szCs w:val="28"/>
        </w:rPr>
      </w:pPr>
      <w:r>
        <w:rPr>
          <w:noProof/>
        </w:rPr>
        <w:drawing>
          <wp:anchor distT="0" distB="0" distL="114300" distR="114300" simplePos="0" relativeHeight="251657216" behindDoc="1" locked="0" layoutInCell="1" allowOverlap="1">
            <wp:simplePos x="0" y="0"/>
            <wp:positionH relativeFrom="column">
              <wp:posOffset>-101600</wp:posOffset>
            </wp:positionH>
            <wp:positionV relativeFrom="paragraph">
              <wp:posOffset>387985</wp:posOffset>
            </wp:positionV>
            <wp:extent cx="5486400" cy="1727200"/>
            <wp:effectExtent l="19050" t="0" r="0" b="0"/>
            <wp:wrapNone/>
            <wp:docPr id="6" name="Picture 8" descr="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楼体"/>
                    <pic:cNvPicPr>
                      <a:picLocks noChangeAspect="1" noChangeArrowheads="1"/>
                    </pic:cNvPicPr>
                  </pic:nvPicPr>
                  <pic:blipFill>
                    <a:blip r:embed="rId8">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r w:rsidR="006B0FA8">
        <w:rPr>
          <w:rFonts w:ascii="仿宋_GB2312" w:eastAsia="仿宋_GB2312" w:hAnsi="黑体" w:cs="宋体"/>
          <w:kern w:val="0"/>
          <w:sz w:val="28"/>
          <w:szCs w:val="28"/>
        </w:rPr>
        <w:t>2015</w:t>
      </w:r>
      <w:r w:rsidR="006B0FA8">
        <w:rPr>
          <w:rFonts w:ascii="仿宋_GB2312" w:eastAsia="仿宋_GB2312" w:hAnsi="黑体" w:cs="宋体" w:hint="eastAsia"/>
          <w:kern w:val="0"/>
          <w:sz w:val="28"/>
          <w:szCs w:val="28"/>
        </w:rPr>
        <w:t>年</w:t>
      </w:r>
      <w:r w:rsidR="006B0FA8">
        <w:rPr>
          <w:rFonts w:ascii="仿宋_GB2312" w:eastAsia="仿宋_GB2312" w:hAnsi="黑体" w:cs="宋体"/>
          <w:kern w:val="0"/>
          <w:sz w:val="28"/>
          <w:szCs w:val="28"/>
        </w:rPr>
        <w:t>6</w:t>
      </w:r>
      <w:r w:rsidR="006B0FA8">
        <w:rPr>
          <w:rFonts w:ascii="仿宋_GB2312" w:eastAsia="仿宋_GB2312" w:hAnsi="黑体" w:cs="宋体" w:hint="eastAsia"/>
          <w:kern w:val="0"/>
          <w:sz w:val="28"/>
          <w:szCs w:val="28"/>
        </w:rPr>
        <w:t>月</w:t>
      </w:r>
      <w:r w:rsidR="000B22D3">
        <w:rPr>
          <w:rFonts w:ascii="仿宋_GB2312" w:eastAsia="仿宋_GB2312" w:hAnsi="黑体" w:cs="宋体" w:hint="eastAsia"/>
          <w:kern w:val="0"/>
          <w:sz w:val="28"/>
          <w:szCs w:val="28"/>
        </w:rPr>
        <w:t>23</w:t>
      </w:r>
      <w:r w:rsidR="006B0FA8">
        <w:rPr>
          <w:rFonts w:ascii="仿宋_GB2312" w:eastAsia="仿宋_GB2312" w:hAnsi="黑体" w:cs="宋体" w:hint="eastAsia"/>
          <w:kern w:val="0"/>
          <w:sz w:val="28"/>
          <w:szCs w:val="28"/>
        </w:rPr>
        <w:t>日</w:t>
      </w:r>
    </w:p>
    <w:p w:rsidR="006B0FA8" w:rsidRDefault="006B0FA8" w:rsidP="00BA699A">
      <w:pPr>
        <w:widowControl/>
        <w:spacing w:line="360" w:lineRule="auto"/>
        <w:rPr>
          <w:rFonts w:ascii="方正小标宋简体" w:eastAsia="方正小标宋简体" w:hAnsi="黑体"/>
          <w:b/>
          <w:kern w:val="0"/>
          <w:sz w:val="30"/>
          <w:szCs w:val="30"/>
        </w:rPr>
      </w:pPr>
      <w:r>
        <w:rPr>
          <w:rFonts w:ascii="仿宋_GB2312" w:eastAsia="仿宋_GB2312" w:hAnsi="黑体" w:cs="宋体"/>
          <w:kern w:val="0"/>
          <w:sz w:val="28"/>
          <w:szCs w:val="28"/>
        </w:rPr>
        <w:br w:type="page"/>
      </w:r>
    </w:p>
    <w:p w:rsidR="006B0FA8" w:rsidRPr="00CF5341" w:rsidRDefault="006B0FA8" w:rsidP="00BA699A">
      <w:pPr>
        <w:widowControl/>
        <w:spacing w:line="360" w:lineRule="auto"/>
        <w:jc w:val="center"/>
        <w:rPr>
          <w:rFonts w:ascii="仿宋_GB2312" w:eastAsia="仿宋_GB2312" w:hAnsi="黑体" w:cs="宋体"/>
          <w:kern w:val="0"/>
          <w:sz w:val="28"/>
        </w:rPr>
      </w:pPr>
      <w:r w:rsidRPr="00CF5341">
        <w:rPr>
          <w:rFonts w:ascii="仿宋_GB2312" w:eastAsia="仿宋_GB2312" w:hAnsi="黑体" w:cs="宋体" w:hint="eastAsia"/>
          <w:kern w:val="0"/>
          <w:sz w:val="28"/>
        </w:rPr>
        <w:lastRenderedPageBreak/>
        <w:t>（</w:t>
      </w:r>
      <w:r w:rsidR="008E4D6D" w:rsidRPr="00CF5341">
        <w:rPr>
          <w:rFonts w:ascii="仿宋_GB2312" w:eastAsia="仿宋_GB2312" w:hAnsi="黑体" w:cs="宋体" w:hint="eastAsia"/>
          <w:kern w:val="0"/>
          <w:sz w:val="28"/>
        </w:rPr>
        <w:t>第</w:t>
      </w:r>
      <w:r w:rsidR="000B22D3">
        <w:rPr>
          <w:rFonts w:ascii="仿宋_GB2312" w:eastAsia="仿宋_GB2312" w:hAnsi="黑体" w:cs="宋体" w:hint="eastAsia"/>
          <w:kern w:val="0"/>
          <w:sz w:val="28"/>
        </w:rPr>
        <w:t>8</w:t>
      </w:r>
      <w:r w:rsidRPr="00CF5341">
        <w:rPr>
          <w:rFonts w:ascii="仿宋_GB2312" w:eastAsia="仿宋_GB2312" w:hAnsi="黑体" w:cs="宋体" w:hint="eastAsia"/>
          <w:kern w:val="0"/>
          <w:sz w:val="28"/>
        </w:rPr>
        <w:t>期）</w:t>
      </w:r>
    </w:p>
    <w:p w:rsidR="006B0FA8" w:rsidRDefault="00161E98" w:rsidP="00BA699A">
      <w:pPr>
        <w:widowControl/>
        <w:spacing w:line="360" w:lineRule="auto"/>
        <w:rPr>
          <w:rFonts w:ascii="仿宋_GB2312" w:eastAsia="仿宋_GB2312" w:hAnsi="黑体" w:cs="宋体"/>
          <w:kern w:val="0"/>
          <w:sz w:val="28"/>
        </w:rPr>
      </w:pPr>
      <w:r>
        <w:rPr>
          <w:rFonts w:ascii="仿宋_GB2312" w:eastAsia="仿宋_GB2312" w:hAnsi="黑体" w:cs="宋体"/>
          <w:noProof/>
          <w:kern w:val="0"/>
          <w:sz w:val="28"/>
        </w:rPr>
      </w:r>
      <w:r>
        <w:rPr>
          <w:rFonts w:ascii="仿宋_GB2312" w:eastAsia="仿宋_GB2312" w:hAnsi="黑体" w:cs="宋体"/>
          <w:noProof/>
          <w:kern w:val="0"/>
          <w:sz w:val="28"/>
        </w:rPr>
        <w:pict>
          <v:shapetype id="_x0000_t202" coordsize="21600,21600" o:spt="202" path="m,l,21600r21600,l21600,xe">
            <v:stroke joinstyle="miter"/>
            <v:path gradientshapeok="t" o:connecttype="rect"/>
          </v:shapetype>
          <v:shape id="文本框 7" o:spid="_x0000_s1026" type="#_x0000_t202" style="width:423.75pt;height:167.05pt;visibility:visible;mso-position-horizontal-relative:char;mso-position-vertical-relative:line">
            <v:textbox>
              <w:txbxContent>
                <w:p w:rsidR="006B0FA8" w:rsidRDefault="006B0FA8" w:rsidP="00BA699A">
                  <w:pPr>
                    <w:jc w:val="left"/>
                    <w:rPr>
                      <w:rFonts w:ascii="仿宋_GB2312" w:eastAsia="仿宋_GB2312"/>
                      <w:b/>
                      <w:sz w:val="28"/>
                      <w:szCs w:val="28"/>
                    </w:rPr>
                  </w:pPr>
                  <w:r>
                    <w:rPr>
                      <w:rFonts w:ascii="仿宋_GB2312" w:eastAsia="仿宋_GB2312" w:hint="eastAsia"/>
                      <w:b/>
                      <w:sz w:val="28"/>
                      <w:szCs w:val="28"/>
                    </w:rPr>
                    <w:t>重点提示：</w:t>
                  </w:r>
                </w:p>
                <w:p w:rsidR="006B0FA8" w:rsidRPr="009D3283" w:rsidRDefault="006B0FA8" w:rsidP="00BA699A">
                  <w:pPr>
                    <w:numPr>
                      <w:ilvl w:val="0"/>
                      <w:numId w:val="1"/>
                    </w:numPr>
                    <w:rPr>
                      <w:rFonts w:eastAsia="仿宋_GB2312"/>
                      <w:color w:val="000000"/>
                      <w:kern w:val="0"/>
                      <w:sz w:val="28"/>
                      <w:szCs w:val="28"/>
                      <w:shd w:val="clear" w:color="auto" w:fill="FFFFFF"/>
                    </w:rPr>
                  </w:pPr>
                  <w:r w:rsidRPr="0013638D">
                    <w:rPr>
                      <w:rFonts w:ascii="仿宋" w:eastAsia="仿宋" w:hAnsi="仿宋" w:cs="仿宋_GB2312" w:hint="eastAsia"/>
                      <w:kern w:val="0"/>
                      <w:sz w:val="28"/>
                      <w:szCs w:val="28"/>
                    </w:rPr>
                    <w:t>截</w:t>
                  </w:r>
                  <w:r>
                    <w:rPr>
                      <w:rFonts w:ascii="仿宋" w:eastAsia="仿宋" w:hAnsi="仿宋" w:cs="仿宋_GB2312" w:hint="eastAsia"/>
                      <w:kern w:val="0"/>
                      <w:sz w:val="28"/>
                      <w:szCs w:val="28"/>
                    </w:rPr>
                    <w:t>至</w:t>
                  </w:r>
                  <w:r w:rsidRPr="0013638D">
                    <w:rPr>
                      <w:rFonts w:ascii="仿宋" w:eastAsia="仿宋" w:hAnsi="仿宋" w:cs="仿宋_GB2312"/>
                      <w:kern w:val="0"/>
                      <w:sz w:val="28"/>
                      <w:szCs w:val="28"/>
                    </w:rPr>
                    <w:t>2015</w:t>
                  </w:r>
                  <w:r w:rsidRPr="0013638D">
                    <w:rPr>
                      <w:rFonts w:ascii="仿宋" w:eastAsia="仿宋" w:hAnsi="仿宋" w:cs="仿宋_GB2312" w:hint="eastAsia"/>
                      <w:kern w:val="0"/>
                      <w:sz w:val="28"/>
                      <w:szCs w:val="28"/>
                    </w:rPr>
                    <w:t>年</w:t>
                  </w:r>
                  <w:r w:rsidRPr="0013638D">
                    <w:rPr>
                      <w:rFonts w:ascii="仿宋" w:eastAsia="仿宋" w:hAnsi="仿宋" w:cs="仿宋_GB2312"/>
                      <w:kern w:val="0"/>
                      <w:sz w:val="28"/>
                      <w:szCs w:val="28"/>
                    </w:rPr>
                    <w:t>6</w:t>
                  </w:r>
                  <w:r w:rsidRPr="0013638D">
                    <w:rPr>
                      <w:rFonts w:ascii="仿宋" w:eastAsia="仿宋" w:hAnsi="仿宋" w:cs="仿宋_GB2312" w:hint="eastAsia"/>
                      <w:kern w:val="0"/>
                      <w:sz w:val="28"/>
                      <w:szCs w:val="28"/>
                    </w:rPr>
                    <w:t>月</w:t>
                  </w:r>
                  <w:r w:rsidR="000B22D3">
                    <w:rPr>
                      <w:rFonts w:ascii="仿宋" w:eastAsia="仿宋" w:hAnsi="仿宋" w:cs="仿宋_GB2312" w:hint="eastAsia"/>
                      <w:kern w:val="0"/>
                      <w:sz w:val="28"/>
                      <w:szCs w:val="28"/>
                    </w:rPr>
                    <w:t>23</w:t>
                  </w:r>
                  <w:r w:rsidRPr="0013638D">
                    <w:rPr>
                      <w:rFonts w:ascii="仿宋" w:eastAsia="仿宋" w:hAnsi="仿宋" w:cs="仿宋_GB2312" w:hint="eastAsia"/>
                      <w:kern w:val="0"/>
                      <w:sz w:val="28"/>
                      <w:szCs w:val="28"/>
                    </w:rPr>
                    <w:t>日，韩国共报告</w:t>
                  </w:r>
                  <w:r w:rsidRPr="0013638D">
                    <w:rPr>
                      <w:rFonts w:ascii="仿宋" w:eastAsia="仿宋" w:hAnsi="仿宋" w:cs="仿宋_GB2312"/>
                      <w:kern w:val="0"/>
                      <w:sz w:val="28"/>
                      <w:szCs w:val="28"/>
                    </w:rPr>
                    <w:t>MERS</w:t>
                  </w:r>
                  <w:r w:rsidRPr="0013638D">
                    <w:rPr>
                      <w:rFonts w:ascii="仿宋" w:eastAsia="仿宋" w:hAnsi="仿宋" w:cs="仿宋_GB2312" w:hint="eastAsia"/>
                      <w:kern w:val="0"/>
                      <w:sz w:val="28"/>
                      <w:szCs w:val="28"/>
                    </w:rPr>
                    <w:t>确诊病例</w:t>
                  </w:r>
                  <w:r w:rsidR="008E4D6D" w:rsidRPr="0013638D">
                    <w:rPr>
                      <w:rFonts w:ascii="仿宋" w:eastAsia="仿宋" w:hAnsi="仿宋" w:cs="仿宋_GB2312"/>
                      <w:kern w:val="0"/>
                      <w:sz w:val="28"/>
                      <w:szCs w:val="28"/>
                    </w:rPr>
                    <w:t>1</w:t>
                  </w:r>
                  <w:r w:rsidR="000B22D3">
                    <w:rPr>
                      <w:rFonts w:ascii="仿宋" w:eastAsia="仿宋" w:hAnsi="仿宋" w:cs="仿宋_GB2312" w:hint="eastAsia"/>
                      <w:kern w:val="0"/>
                      <w:sz w:val="28"/>
                      <w:szCs w:val="28"/>
                    </w:rPr>
                    <w:t>75</w:t>
                  </w:r>
                  <w:r w:rsidRPr="0013638D">
                    <w:rPr>
                      <w:rFonts w:ascii="仿宋" w:eastAsia="仿宋" w:hAnsi="仿宋" w:cs="仿宋_GB2312" w:hint="eastAsia"/>
                      <w:kern w:val="0"/>
                      <w:sz w:val="28"/>
                      <w:szCs w:val="28"/>
                    </w:rPr>
                    <w:t>例，</w:t>
                  </w:r>
                  <w:r w:rsidR="00D469A5">
                    <w:rPr>
                      <w:rFonts w:ascii="仿宋" w:eastAsia="仿宋" w:hAnsi="仿宋" w:cs="仿宋_GB2312" w:hint="eastAsia"/>
                      <w:kern w:val="0"/>
                      <w:sz w:val="28"/>
                      <w:szCs w:val="28"/>
                    </w:rPr>
                    <w:t>其中</w:t>
                  </w:r>
                  <w:r w:rsidRPr="0013638D">
                    <w:rPr>
                      <w:rFonts w:ascii="仿宋" w:eastAsia="仿宋" w:hAnsi="仿宋" w:cs="仿宋_GB2312" w:hint="eastAsia"/>
                      <w:kern w:val="0"/>
                      <w:sz w:val="28"/>
                      <w:szCs w:val="28"/>
                    </w:rPr>
                    <w:t>死亡</w:t>
                  </w:r>
                  <w:r w:rsidR="008E4D6D">
                    <w:rPr>
                      <w:rFonts w:ascii="仿宋" w:eastAsia="仿宋" w:hAnsi="仿宋" w:cs="仿宋_GB2312"/>
                      <w:kern w:val="0"/>
                      <w:sz w:val="28"/>
                      <w:szCs w:val="28"/>
                    </w:rPr>
                    <w:t>2</w:t>
                  </w:r>
                  <w:r w:rsidR="000B22D3">
                    <w:rPr>
                      <w:rFonts w:ascii="仿宋" w:eastAsia="仿宋" w:hAnsi="仿宋" w:cs="仿宋_GB2312" w:hint="eastAsia"/>
                      <w:kern w:val="0"/>
                      <w:sz w:val="28"/>
                      <w:szCs w:val="28"/>
                    </w:rPr>
                    <w:t>7</w:t>
                  </w:r>
                  <w:r w:rsidRPr="0013638D">
                    <w:rPr>
                      <w:rFonts w:ascii="仿宋" w:eastAsia="仿宋" w:hAnsi="仿宋" w:cs="仿宋_GB2312" w:hint="eastAsia"/>
                      <w:kern w:val="0"/>
                      <w:sz w:val="28"/>
                      <w:szCs w:val="28"/>
                    </w:rPr>
                    <w:t>人</w:t>
                  </w:r>
                  <w:r w:rsidR="000B22D3">
                    <w:rPr>
                      <w:rFonts w:ascii="仿宋" w:eastAsia="仿宋" w:hAnsi="仿宋" w:cs="仿宋_GB2312" w:hint="eastAsia"/>
                      <w:kern w:val="0"/>
                      <w:sz w:val="28"/>
                      <w:szCs w:val="28"/>
                    </w:rPr>
                    <w:t>，出院54人，住院治疗94人</w:t>
                  </w:r>
                  <w:r w:rsidRPr="0013638D">
                    <w:rPr>
                      <w:rFonts w:ascii="仿宋" w:eastAsia="仿宋" w:hAnsi="仿宋" w:cs="仿宋_GB2312" w:hint="eastAsia"/>
                      <w:kern w:val="0"/>
                      <w:sz w:val="28"/>
                      <w:szCs w:val="28"/>
                    </w:rPr>
                    <w:t>。</w:t>
                  </w:r>
                </w:p>
                <w:p w:rsidR="006B0FA8" w:rsidRPr="00452419" w:rsidRDefault="00477542" w:rsidP="00452419">
                  <w:pPr>
                    <w:numPr>
                      <w:ilvl w:val="0"/>
                      <w:numId w:val="1"/>
                    </w:numPr>
                    <w:rPr>
                      <w:rFonts w:ascii="仿宋" w:eastAsia="仿宋" w:hAnsi="仿宋" w:cs="仿宋_GB2312"/>
                      <w:kern w:val="0"/>
                      <w:sz w:val="28"/>
                      <w:szCs w:val="28"/>
                    </w:rPr>
                  </w:pPr>
                  <w:r>
                    <w:rPr>
                      <w:rFonts w:ascii="仿宋" w:eastAsia="仿宋" w:hAnsi="仿宋" w:cs="仿宋_GB2312" w:hint="eastAsia"/>
                      <w:kern w:val="0"/>
                      <w:sz w:val="28"/>
                      <w:szCs w:val="28"/>
                    </w:rPr>
                    <w:t>截止2015年6月20日，全球共有26个国家向WHO报告MERS确诊病例1334例，其中死亡471例（</w:t>
                  </w:r>
                  <w:r w:rsidR="00B737CC">
                    <w:rPr>
                      <w:rFonts w:ascii="仿宋" w:eastAsia="仿宋" w:hAnsi="仿宋" w:cs="仿宋_GB2312" w:hint="eastAsia"/>
                      <w:kern w:val="0"/>
                      <w:sz w:val="28"/>
                      <w:szCs w:val="28"/>
                    </w:rPr>
                    <w:t>病死率</w:t>
                  </w:r>
                  <w:r>
                    <w:rPr>
                      <w:rFonts w:ascii="仿宋" w:eastAsia="仿宋" w:hAnsi="仿宋" w:cs="仿宋_GB2312" w:hint="eastAsia"/>
                      <w:kern w:val="0"/>
                      <w:sz w:val="28"/>
                      <w:szCs w:val="28"/>
                    </w:rPr>
                    <w:t>35.3%）</w:t>
                  </w:r>
                  <w:r w:rsidR="00452419">
                    <w:rPr>
                      <w:rFonts w:ascii="仿宋" w:eastAsia="仿宋" w:hAnsi="仿宋" w:cs="仿宋_GB2312" w:hint="eastAsia"/>
                      <w:kern w:val="0"/>
                      <w:sz w:val="28"/>
                      <w:szCs w:val="28"/>
                    </w:rPr>
                    <w:t>。</w:t>
                  </w:r>
                </w:p>
              </w:txbxContent>
            </v:textbox>
            <w10:wrap type="none"/>
            <w10:anchorlock/>
          </v:shape>
        </w:pict>
      </w:r>
    </w:p>
    <w:p w:rsidR="006B0FA8" w:rsidRDefault="006B0FA8" w:rsidP="00BA699A">
      <w:pPr>
        <w:pStyle w:val="Default"/>
        <w:spacing w:line="360" w:lineRule="auto"/>
        <w:ind w:firstLineChars="200" w:firstLine="562"/>
        <w:jc w:val="both"/>
        <w:outlineLvl w:val="0"/>
        <w:rPr>
          <w:rFonts w:ascii="楷体_GB2312" w:eastAsia="楷体_GB2312"/>
          <w:b/>
          <w:sz w:val="28"/>
          <w:szCs w:val="28"/>
          <w:lang w:eastAsia="zh-CN"/>
        </w:rPr>
      </w:pPr>
    </w:p>
    <w:p w:rsidR="006B0FA8" w:rsidRDefault="006B0FA8" w:rsidP="00BA699A">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hint="eastAsia"/>
          <w:b/>
          <w:sz w:val="28"/>
          <w:szCs w:val="28"/>
          <w:lang w:eastAsia="zh-CN"/>
        </w:rPr>
        <w:t>一、韩国疫情进展</w:t>
      </w:r>
    </w:p>
    <w:p w:rsidR="006B0FA8" w:rsidRDefault="006B0FA8" w:rsidP="00BA699A">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hint="eastAsia"/>
          <w:b/>
          <w:sz w:val="28"/>
          <w:szCs w:val="28"/>
          <w:lang w:eastAsia="zh-CN"/>
        </w:rPr>
        <w:t>（一）新增病例情况</w:t>
      </w:r>
    </w:p>
    <w:p w:rsidR="005D20C1" w:rsidRDefault="006B0FA8" w:rsidP="008B2556">
      <w:pPr>
        <w:ind w:firstLineChars="200" w:firstLine="560"/>
        <w:rPr>
          <w:rFonts w:ascii="仿宋" w:eastAsia="仿宋" w:hAnsi="仿宋" w:cs="仿宋_GB2312"/>
          <w:kern w:val="0"/>
          <w:sz w:val="28"/>
          <w:szCs w:val="28"/>
        </w:rPr>
      </w:pPr>
      <w:r>
        <w:rPr>
          <w:rFonts w:ascii="仿宋" w:eastAsia="仿宋" w:hAnsi="仿宋" w:cs="仿宋_GB2312"/>
          <w:kern w:val="0"/>
          <w:sz w:val="28"/>
          <w:szCs w:val="28"/>
        </w:rPr>
        <w:t>1</w:t>
      </w:r>
      <w:r>
        <w:rPr>
          <w:rFonts w:ascii="仿宋" w:eastAsia="仿宋" w:hAnsi="仿宋" w:cs="仿宋_GB2312" w:hint="eastAsia"/>
          <w:kern w:val="0"/>
          <w:sz w:val="28"/>
          <w:szCs w:val="28"/>
        </w:rPr>
        <w:t>、</w:t>
      </w:r>
      <w:r>
        <w:rPr>
          <w:rFonts w:ascii="仿宋" w:eastAsia="仿宋" w:hAnsi="仿宋" w:cs="仿宋_GB2312"/>
          <w:kern w:val="0"/>
          <w:sz w:val="28"/>
          <w:szCs w:val="28"/>
        </w:rPr>
        <w:t>6</w:t>
      </w:r>
      <w:r>
        <w:rPr>
          <w:rFonts w:ascii="仿宋" w:eastAsia="仿宋" w:hAnsi="仿宋" w:cs="仿宋_GB2312" w:hint="eastAsia"/>
          <w:kern w:val="0"/>
          <w:sz w:val="28"/>
          <w:szCs w:val="28"/>
        </w:rPr>
        <w:t>月</w:t>
      </w:r>
      <w:r w:rsidR="008E4D6D">
        <w:rPr>
          <w:rFonts w:ascii="仿宋" w:eastAsia="仿宋" w:hAnsi="仿宋" w:cs="仿宋_GB2312"/>
          <w:kern w:val="0"/>
          <w:sz w:val="28"/>
          <w:szCs w:val="28"/>
        </w:rPr>
        <w:t>1</w:t>
      </w:r>
      <w:r w:rsidR="008B2556">
        <w:rPr>
          <w:rFonts w:ascii="仿宋" w:eastAsia="仿宋" w:hAnsi="仿宋" w:cs="仿宋_GB2312" w:hint="eastAsia"/>
          <w:kern w:val="0"/>
          <w:sz w:val="28"/>
          <w:szCs w:val="28"/>
        </w:rPr>
        <w:t>9</w:t>
      </w:r>
      <w:r>
        <w:rPr>
          <w:rFonts w:ascii="仿宋" w:eastAsia="仿宋" w:hAnsi="仿宋" w:cs="仿宋_GB2312" w:hint="eastAsia"/>
          <w:kern w:val="0"/>
          <w:sz w:val="28"/>
          <w:szCs w:val="28"/>
        </w:rPr>
        <w:t>日</w:t>
      </w:r>
      <w:r>
        <w:rPr>
          <w:rFonts w:ascii="仿宋" w:eastAsia="仿宋" w:hAnsi="仿宋" w:cs="仿宋_GB2312"/>
          <w:kern w:val="0"/>
          <w:sz w:val="28"/>
          <w:szCs w:val="28"/>
        </w:rPr>
        <w:t>10</w:t>
      </w:r>
      <w:r>
        <w:rPr>
          <w:rFonts w:ascii="仿宋" w:eastAsia="仿宋" w:hAnsi="仿宋" w:cs="仿宋_GB2312" w:hint="eastAsia"/>
          <w:kern w:val="0"/>
          <w:sz w:val="28"/>
          <w:szCs w:val="28"/>
        </w:rPr>
        <w:t>时</w:t>
      </w:r>
      <w:r>
        <w:rPr>
          <w:rFonts w:ascii="仿宋" w:eastAsia="仿宋" w:hAnsi="仿宋" w:cs="仿宋_GB2312"/>
          <w:kern w:val="0"/>
          <w:sz w:val="28"/>
          <w:szCs w:val="28"/>
        </w:rPr>
        <w:t>-6</w:t>
      </w:r>
      <w:r>
        <w:rPr>
          <w:rFonts w:ascii="仿宋" w:eastAsia="仿宋" w:hAnsi="仿宋" w:cs="仿宋_GB2312" w:hint="eastAsia"/>
          <w:kern w:val="0"/>
          <w:sz w:val="28"/>
          <w:szCs w:val="28"/>
        </w:rPr>
        <w:t>月</w:t>
      </w:r>
      <w:r w:rsidR="008B2556">
        <w:rPr>
          <w:rFonts w:ascii="仿宋" w:eastAsia="仿宋" w:hAnsi="仿宋" w:cs="仿宋_GB2312" w:hint="eastAsia"/>
          <w:kern w:val="0"/>
          <w:sz w:val="28"/>
          <w:szCs w:val="28"/>
        </w:rPr>
        <w:t>23</w:t>
      </w:r>
      <w:r>
        <w:rPr>
          <w:rFonts w:ascii="仿宋" w:eastAsia="仿宋" w:hAnsi="仿宋" w:cs="仿宋_GB2312" w:hint="eastAsia"/>
          <w:kern w:val="0"/>
          <w:sz w:val="28"/>
          <w:szCs w:val="28"/>
        </w:rPr>
        <w:t>日</w:t>
      </w:r>
      <w:r>
        <w:rPr>
          <w:rFonts w:ascii="仿宋" w:eastAsia="仿宋" w:hAnsi="仿宋" w:cs="仿宋_GB2312"/>
          <w:kern w:val="0"/>
          <w:sz w:val="28"/>
          <w:szCs w:val="28"/>
        </w:rPr>
        <w:t>10</w:t>
      </w:r>
      <w:r>
        <w:rPr>
          <w:rFonts w:ascii="仿宋" w:eastAsia="仿宋" w:hAnsi="仿宋" w:cs="仿宋_GB2312" w:hint="eastAsia"/>
          <w:kern w:val="0"/>
          <w:sz w:val="28"/>
          <w:szCs w:val="28"/>
        </w:rPr>
        <w:t>时，新增</w:t>
      </w:r>
      <w:r w:rsidR="008B2556">
        <w:rPr>
          <w:rFonts w:ascii="仿宋" w:eastAsia="仿宋" w:hAnsi="仿宋" w:cs="仿宋_GB2312" w:hint="eastAsia"/>
          <w:kern w:val="0"/>
          <w:sz w:val="28"/>
          <w:szCs w:val="28"/>
        </w:rPr>
        <w:t>9</w:t>
      </w:r>
      <w:r>
        <w:rPr>
          <w:rFonts w:ascii="仿宋" w:eastAsia="仿宋" w:hAnsi="仿宋" w:cs="仿宋_GB2312" w:hint="eastAsia"/>
          <w:kern w:val="0"/>
          <w:sz w:val="28"/>
          <w:szCs w:val="28"/>
        </w:rPr>
        <w:t>例确诊病例</w:t>
      </w:r>
      <w:r w:rsidR="00241F70">
        <w:rPr>
          <w:rFonts w:ascii="仿宋" w:eastAsia="仿宋" w:hAnsi="仿宋" w:cs="仿宋_GB2312" w:hint="eastAsia"/>
          <w:kern w:val="0"/>
          <w:sz w:val="28"/>
          <w:szCs w:val="28"/>
        </w:rPr>
        <w:t>，其中</w:t>
      </w:r>
      <w:r w:rsidR="00A65081">
        <w:rPr>
          <w:rFonts w:ascii="仿宋" w:eastAsia="仿宋" w:hAnsi="仿宋" w:cs="仿宋_GB2312" w:hint="eastAsia"/>
          <w:kern w:val="0"/>
          <w:sz w:val="28"/>
          <w:szCs w:val="28"/>
        </w:rPr>
        <w:t>6名</w:t>
      </w:r>
      <w:r w:rsidRPr="008B2556">
        <w:rPr>
          <w:rFonts w:ascii="仿宋" w:eastAsia="仿宋" w:hAnsi="仿宋" w:cs="仿宋_GB2312" w:hint="eastAsia"/>
          <w:kern w:val="0"/>
          <w:sz w:val="28"/>
          <w:szCs w:val="28"/>
        </w:rPr>
        <w:t>男</w:t>
      </w:r>
      <w:r w:rsidR="00A65081">
        <w:rPr>
          <w:rFonts w:ascii="仿宋" w:eastAsia="仿宋" w:hAnsi="仿宋" w:cs="仿宋_GB2312" w:hint="eastAsia"/>
          <w:kern w:val="0"/>
          <w:sz w:val="28"/>
          <w:szCs w:val="28"/>
        </w:rPr>
        <w:t>性</w:t>
      </w:r>
      <w:r w:rsidR="00241F70">
        <w:rPr>
          <w:rFonts w:ascii="仿宋" w:eastAsia="仿宋" w:hAnsi="仿宋" w:cs="仿宋_GB2312" w:hint="eastAsia"/>
          <w:kern w:val="0"/>
          <w:sz w:val="28"/>
          <w:szCs w:val="28"/>
        </w:rPr>
        <w:t>；</w:t>
      </w:r>
      <w:r w:rsidR="00A65081">
        <w:rPr>
          <w:rFonts w:ascii="仿宋" w:eastAsia="仿宋" w:hAnsi="仿宋" w:cs="仿宋_GB2312" w:hint="eastAsia"/>
          <w:kern w:val="0"/>
          <w:sz w:val="28"/>
          <w:szCs w:val="28"/>
        </w:rPr>
        <w:t>年龄中位数61岁</w:t>
      </w:r>
      <w:r w:rsidR="00DA33A4">
        <w:rPr>
          <w:rFonts w:ascii="仿宋" w:eastAsia="仿宋" w:hAnsi="仿宋" w:cs="仿宋_GB2312" w:hint="eastAsia"/>
          <w:kern w:val="0"/>
          <w:sz w:val="28"/>
          <w:szCs w:val="28"/>
        </w:rPr>
        <w:t>（范围36-77岁</w:t>
      </w:r>
      <w:r>
        <w:rPr>
          <w:rFonts w:ascii="仿宋" w:eastAsia="仿宋" w:hAnsi="仿宋" w:cs="仿宋_GB2312" w:hint="eastAsia"/>
          <w:kern w:val="0"/>
          <w:sz w:val="28"/>
          <w:szCs w:val="28"/>
        </w:rPr>
        <w:t>）</w:t>
      </w:r>
      <w:r w:rsidR="00E03F2C">
        <w:rPr>
          <w:rFonts w:ascii="仿宋" w:eastAsia="仿宋" w:hAnsi="仿宋" w:cs="仿宋_GB2312" w:hint="eastAsia"/>
          <w:kern w:val="0"/>
          <w:sz w:val="28"/>
          <w:szCs w:val="28"/>
        </w:rPr>
        <w:t>。</w:t>
      </w:r>
    </w:p>
    <w:p w:rsidR="006B0FA8" w:rsidRDefault="006B0FA8" w:rsidP="002E1F68">
      <w:pPr>
        <w:ind w:firstLineChars="250" w:firstLine="700"/>
        <w:rPr>
          <w:rFonts w:ascii="楷体_GB2312" w:eastAsia="楷体_GB2312"/>
          <w:b/>
          <w:sz w:val="28"/>
          <w:szCs w:val="28"/>
        </w:rPr>
      </w:pPr>
      <w:r>
        <w:rPr>
          <w:rFonts w:ascii="仿宋" w:eastAsia="仿宋" w:hAnsi="仿宋" w:cs="仿宋_GB2312"/>
          <w:kern w:val="0"/>
          <w:sz w:val="28"/>
          <w:szCs w:val="28"/>
        </w:rPr>
        <w:t>2</w:t>
      </w:r>
      <w:r>
        <w:rPr>
          <w:rFonts w:ascii="仿宋" w:eastAsia="仿宋" w:hAnsi="仿宋" w:cs="仿宋_GB2312" w:hint="eastAsia"/>
          <w:kern w:val="0"/>
          <w:sz w:val="28"/>
          <w:szCs w:val="28"/>
        </w:rPr>
        <w:t>、</w:t>
      </w:r>
      <w:r w:rsidRPr="00A925EA">
        <w:rPr>
          <w:rFonts w:ascii="仿宋" w:eastAsia="仿宋" w:hAnsi="仿宋" w:cs="仿宋_GB2312"/>
          <w:kern w:val="0"/>
          <w:sz w:val="28"/>
          <w:szCs w:val="28"/>
        </w:rPr>
        <w:t>6</w:t>
      </w:r>
      <w:r w:rsidRPr="00A925EA">
        <w:rPr>
          <w:rFonts w:ascii="仿宋" w:eastAsia="仿宋" w:hAnsi="仿宋" w:cs="仿宋_GB2312" w:hint="eastAsia"/>
          <w:kern w:val="0"/>
          <w:sz w:val="28"/>
          <w:szCs w:val="28"/>
        </w:rPr>
        <w:t>月</w:t>
      </w:r>
      <w:r w:rsidR="008E4D6D" w:rsidRPr="00A925EA">
        <w:rPr>
          <w:rFonts w:ascii="仿宋" w:eastAsia="仿宋" w:hAnsi="仿宋" w:cs="仿宋_GB2312"/>
          <w:kern w:val="0"/>
          <w:sz w:val="28"/>
          <w:szCs w:val="28"/>
        </w:rPr>
        <w:t>1</w:t>
      </w:r>
      <w:r w:rsidR="00452565">
        <w:rPr>
          <w:rFonts w:ascii="仿宋" w:eastAsia="仿宋" w:hAnsi="仿宋" w:cs="仿宋_GB2312" w:hint="eastAsia"/>
          <w:kern w:val="0"/>
          <w:sz w:val="28"/>
          <w:szCs w:val="28"/>
        </w:rPr>
        <w:t>9</w:t>
      </w:r>
      <w:r w:rsidRPr="00A925EA">
        <w:rPr>
          <w:rFonts w:ascii="仿宋" w:eastAsia="仿宋" w:hAnsi="仿宋" w:cs="仿宋_GB2312" w:hint="eastAsia"/>
          <w:kern w:val="0"/>
          <w:sz w:val="28"/>
          <w:szCs w:val="28"/>
        </w:rPr>
        <w:t>日</w:t>
      </w:r>
      <w:r w:rsidR="00020E15">
        <w:rPr>
          <w:rFonts w:ascii="仿宋" w:eastAsia="仿宋" w:hAnsi="仿宋" w:cs="仿宋_GB2312" w:hint="eastAsia"/>
          <w:kern w:val="0"/>
          <w:sz w:val="28"/>
          <w:szCs w:val="28"/>
        </w:rPr>
        <w:t>10时</w:t>
      </w:r>
      <w:r w:rsidRPr="00A925EA">
        <w:rPr>
          <w:rFonts w:ascii="仿宋" w:eastAsia="仿宋" w:hAnsi="仿宋" w:cs="仿宋_GB2312" w:hint="eastAsia"/>
          <w:kern w:val="0"/>
          <w:sz w:val="28"/>
          <w:szCs w:val="28"/>
        </w:rPr>
        <w:t>至</w:t>
      </w:r>
      <w:r w:rsidRPr="00A925EA">
        <w:rPr>
          <w:rFonts w:ascii="仿宋" w:eastAsia="仿宋" w:hAnsi="仿宋" w:cs="仿宋_GB2312"/>
          <w:kern w:val="0"/>
          <w:sz w:val="28"/>
          <w:szCs w:val="28"/>
        </w:rPr>
        <w:t>6</w:t>
      </w:r>
      <w:r w:rsidRPr="00A925EA">
        <w:rPr>
          <w:rFonts w:ascii="仿宋" w:eastAsia="仿宋" w:hAnsi="仿宋" w:cs="仿宋_GB2312" w:hint="eastAsia"/>
          <w:kern w:val="0"/>
          <w:sz w:val="28"/>
          <w:szCs w:val="28"/>
        </w:rPr>
        <w:t>月</w:t>
      </w:r>
      <w:r w:rsidR="00452565">
        <w:rPr>
          <w:rFonts w:ascii="仿宋" w:eastAsia="仿宋" w:hAnsi="仿宋" w:cs="仿宋_GB2312" w:hint="eastAsia"/>
          <w:kern w:val="0"/>
          <w:sz w:val="28"/>
          <w:szCs w:val="28"/>
        </w:rPr>
        <w:t>23</w:t>
      </w:r>
      <w:r w:rsidRPr="00A925EA">
        <w:rPr>
          <w:rFonts w:ascii="仿宋" w:eastAsia="仿宋" w:hAnsi="仿宋" w:cs="仿宋_GB2312" w:hint="eastAsia"/>
          <w:kern w:val="0"/>
          <w:sz w:val="28"/>
          <w:szCs w:val="28"/>
        </w:rPr>
        <w:t>日</w:t>
      </w:r>
      <w:r w:rsidR="00020E15">
        <w:rPr>
          <w:rFonts w:ascii="仿宋" w:eastAsia="仿宋" w:hAnsi="仿宋" w:cs="仿宋_GB2312" w:hint="eastAsia"/>
          <w:kern w:val="0"/>
          <w:sz w:val="28"/>
          <w:szCs w:val="28"/>
        </w:rPr>
        <w:t>10时</w:t>
      </w:r>
      <w:r>
        <w:rPr>
          <w:rFonts w:ascii="仿宋" w:eastAsia="仿宋" w:hAnsi="仿宋" w:cs="仿宋_GB2312" w:hint="eastAsia"/>
          <w:kern w:val="0"/>
          <w:sz w:val="28"/>
          <w:szCs w:val="28"/>
        </w:rPr>
        <w:t>，新增</w:t>
      </w:r>
      <w:r w:rsidR="00452565">
        <w:rPr>
          <w:rFonts w:ascii="仿宋" w:eastAsia="仿宋" w:hAnsi="仿宋" w:cs="仿宋_GB2312" w:hint="eastAsia"/>
          <w:kern w:val="0"/>
          <w:sz w:val="28"/>
          <w:szCs w:val="28"/>
        </w:rPr>
        <w:t>3</w:t>
      </w:r>
      <w:r>
        <w:rPr>
          <w:rFonts w:ascii="仿宋" w:eastAsia="仿宋" w:hAnsi="仿宋" w:cs="仿宋_GB2312" w:hint="eastAsia"/>
          <w:kern w:val="0"/>
          <w:sz w:val="28"/>
          <w:szCs w:val="28"/>
        </w:rPr>
        <w:t>例死亡病例，</w:t>
      </w:r>
      <w:r w:rsidR="006C0B1B">
        <w:rPr>
          <w:rFonts w:ascii="仿宋" w:eastAsia="仿宋" w:hAnsi="仿宋" w:cs="仿宋_GB2312" w:hint="eastAsia"/>
          <w:kern w:val="0"/>
          <w:sz w:val="28"/>
          <w:szCs w:val="28"/>
        </w:rPr>
        <w:t>分别</w:t>
      </w:r>
      <w:r w:rsidR="00DA7785">
        <w:rPr>
          <w:rFonts w:ascii="仿宋" w:eastAsia="仿宋" w:hAnsi="仿宋" w:cs="仿宋_GB2312" w:hint="eastAsia"/>
          <w:kern w:val="0"/>
          <w:sz w:val="28"/>
          <w:szCs w:val="28"/>
        </w:rPr>
        <w:t>为第1</w:t>
      </w:r>
      <w:r w:rsidR="00452565">
        <w:rPr>
          <w:rFonts w:ascii="仿宋" w:eastAsia="仿宋" w:hAnsi="仿宋" w:cs="仿宋_GB2312" w:hint="eastAsia"/>
          <w:kern w:val="0"/>
          <w:sz w:val="28"/>
          <w:szCs w:val="28"/>
        </w:rPr>
        <w:t>12</w:t>
      </w:r>
      <w:r w:rsidR="00491337">
        <w:rPr>
          <w:rFonts w:ascii="仿宋" w:eastAsia="仿宋" w:hAnsi="仿宋" w:cs="仿宋_GB2312" w:hint="eastAsia"/>
          <w:kern w:val="0"/>
          <w:sz w:val="28"/>
          <w:szCs w:val="28"/>
        </w:rPr>
        <w:t>号</w:t>
      </w:r>
      <w:r w:rsidR="00452565">
        <w:rPr>
          <w:rFonts w:ascii="仿宋" w:eastAsia="仿宋" w:hAnsi="仿宋" w:cs="仿宋_GB2312" w:hint="eastAsia"/>
          <w:kern w:val="0"/>
          <w:sz w:val="28"/>
          <w:szCs w:val="28"/>
        </w:rPr>
        <w:t>、101</w:t>
      </w:r>
      <w:r w:rsidR="00491337">
        <w:rPr>
          <w:rFonts w:ascii="仿宋" w:eastAsia="仿宋" w:hAnsi="仿宋" w:cs="仿宋_GB2312" w:hint="eastAsia"/>
          <w:kern w:val="0"/>
          <w:sz w:val="28"/>
          <w:szCs w:val="28"/>
        </w:rPr>
        <w:t>号和</w:t>
      </w:r>
      <w:r w:rsidR="00452565">
        <w:rPr>
          <w:rFonts w:ascii="仿宋" w:eastAsia="仿宋" w:hAnsi="仿宋" w:cs="仿宋_GB2312" w:hint="eastAsia"/>
          <w:kern w:val="0"/>
          <w:sz w:val="28"/>
          <w:szCs w:val="28"/>
        </w:rPr>
        <w:t>128</w:t>
      </w:r>
      <w:r w:rsidR="00DA7785">
        <w:rPr>
          <w:rFonts w:ascii="仿宋" w:eastAsia="仿宋" w:hAnsi="仿宋" w:cs="仿宋_GB2312" w:hint="eastAsia"/>
          <w:kern w:val="0"/>
          <w:sz w:val="28"/>
          <w:szCs w:val="28"/>
        </w:rPr>
        <w:t>号</w:t>
      </w:r>
      <w:r w:rsidR="00626C61">
        <w:rPr>
          <w:rFonts w:ascii="仿宋" w:eastAsia="仿宋" w:hAnsi="仿宋" w:cs="仿宋_GB2312" w:hint="eastAsia"/>
          <w:kern w:val="0"/>
          <w:sz w:val="28"/>
          <w:szCs w:val="28"/>
        </w:rPr>
        <w:t>。病例</w:t>
      </w:r>
      <w:r w:rsidR="006C0B1B">
        <w:rPr>
          <w:rFonts w:ascii="仿宋" w:eastAsia="仿宋" w:hAnsi="仿宋" w:cs="仿宋_GB2312" w:hint="eastAsia"/>
          <w:kern w:val="0"/>
          <w:sz w:val="28"/>
          <w:szCs w:val="28"/>
        </w:rPr>
        <w:t>均为</w:t>
      </w:r>
      <w:r w:rsidR="00DA7785">
        <w:rPr>
          <w:rFonts w:ascii="仿宋" w:eastAsia="仿宋" w:hAnsi="仿宋" w:cs="仿宋_GB2312" w:hint="eastAsia"/>
          <w:kern w:val="0"/>
          <w:sz w:val="28"/>
          <w:szCs w:val="28"/>
        </w:rPr>
        <w:t>男</w:t>
      </w:r>
      <w:r w:rsidR="00452565">
        <w:rPr>
          <w:rFonts w:ascii="仿宋" w:eastAsia="仿宋" w:hAnsi="仿宋" w:cs="仿宋_GB2312" w:hint="eastAsia"/>
          <w:kern w:val="0"/>
          <w:sz w:val="28"/>
          <w:szCs w:val="28"/>
        </w:rPr>
        <w:t>性</w:t>
      </w:r>
      <w:r w:rsidR="00DA7785">
        <w:rPr>
          <w:rFonts w:ascii="仿宋" w:eastAsia="仿宋" w:hAnsi="仿宋" w:cs="仿宋_GB2312" w:hint="eastAsia"/>
          <w:kern w:val="0"/>
          <w:sz w:val="28"/>
          <w:szCs w:val="28"/>
        </w:rPr>
        <w:t>，</w:t>
      </w:r>
      <w:r w:rsidR="00452565">
        <w:rPr>
          <w:rFonts w:ascii="仿宋" w:eastAsia="仿宋" w:hAnsi="仿宋" w:cs="仿宋_GB2312" w:hint="eastAsia"/>
          <w:kern w:val="0"/>
          <w:sz w:val="28"/>
          <w:szCs w:val="28"/>
        </w:rPr>
        <w:t>年龄中位数84</w:t>
      </w:r>
      <w:r w:rsidR="00DA7785">
        <w:rPr>
          <w:rFonts w:ascii="仿宋" w:eastAsia="仿宋" w:hAnsi="仿宋" w:cs="仿宋_GB2312" w:hint="eastAsia"/>
          <w:kern w:val="0"/>
          <w:sz w:val="28"/>
          <w:szCs w:val="28"/>
        </w:rPr>
        <w:t>岁</w:t>
      </w:r>
      <w:r w:rsidR="006E0A25">
        <w:rPr>
          <w:rFonts w:ascii="仿宋" w:eastAsia="仿宋" w:hAnsi="仿宋" w:cs="仿宋_GB2312" w:hint="eastAsia"/>
          <w:kern w:val="0"/>
          <w:sz w:val="28"/>
          <w:szCs w:val="28"/>
        </w:rPr>
        <w:t>（63-87岁）</w:t>
      </w:r>
      <w:r w:rsidR="00DA7785">
        <w:rPr>
          <w:rFonts w:ascii="仿宋" w:eastAsia="仿宋" w:hAnsi="仿宋" w:cs="仿宋_GB2312" w:hint="eastAsia"/>
          <w:kern w:val="0"/>
          <w:sz w:val="28"/>
          <w:szCs w:val="28"/>
        </w:rPr>
        <w:t>，</w:t>
      </w:r>
      <w:r w:rsidR="00452565">
        <w:rPr>
          <w:rFonts w:ascii="仿宋" w:eastAsia="仿宋" w:hAnsi="仿宋" w:cs="仿宋_GB2312" w:hint="eastAsia"/>
          <w:kern w:val="0"/>
          <w:sz w:val="28"/>
          <w:szCs w:val="28"/>
        </w:rPr>
        <w:t>发病时间5月30日-</w:t>
      </w:r>
      <w:r w:rsidR="00DA7785">
        <w:rPr>
          <w:rFonts w:ascii="仿宋" w:eastAsia="仿宋" w:hAnsi="仿宋" w:cs="仿宋_GB2312" w:hint="eastAsia"/>
          <w:kern w:val="0"/>
          <w:sz w:val="28"/>
          <w:szCs w:val="28"/>
        </w:rPr>
        <w:t>6月</w:t>
      </w:r>
      <w:r w:rsidR="00452565">
        <w:rPr>
          <w:rFonts w:ascii="仿宋" w:eastAsia="仿宋" w:hAnsi="仿宋" w:cs="仿宋_GB2312" w:hint="eastAsia"/>
          <w:kern w:val="0"/>
          <w:sz w:val="28"/>
          <w:szCs w:val="28"/>
        </w:rPr>
        <w:t>11</w:t>
      </w:r>
      <w:r w:rsidR="00DA7785">
        <w:rPr>
          <w:rFonts w:ascii="仿宋" w:eastAsia="仿宋" w:hAnsi="仿宋" w:cs="仿宋_GB2312" w:hint="eastAsia"/>
          <w:kern w:val="0"/>
          <w:sz w:val="28"/>
          <w:szCs w:val="28"/>
        </w:rPr>
        <w:t>日，确诊时间6月</w:t>
      </w:r>
      <w:r w:rsidR="00452565">
        <w:rPr>
          <w:rFonts w:ascii="仿宋" w:eastAsia="仿宋" w:hAnsi="仿宋" w:cs="仿宋_GB2312" w:hint="eastAsia"/>
          <w:kern w:val="0"/>
          <w:sz w:val="28"/>
          <w:szCs w:val="28"/>
        </w:rPr>
        <w:t>9</w:t>
      </w:r>
      <w:r w:rsidR="00DA7785">
        <w:rPr>
          <w:rFonts w:ascii="仿宋" w:eastAsia="仿宋" w:hAnsi="仿宋" w:cs="仿宋_GB2312" w:hint="eastAsia"/>
          <w:kern w:val="0"/>
          <w:sz w:val="28"/>
          <w:szCs w:val="28"/>
        </w:rPr>
        <w:t>日</w:t>
      </w:r>
      <w:r w:rsidR="00452565">
        <w:rPr>
          <w:rFonts w:ascii="仿宋" w:eastAsia="仿宋" w:hAnsi="仿宋" w:cs="仿宋_GB2312" w:hint="eastAsia"/>
          <w:kern w:val="0"/>
          <w:sz w:val="28"/>
          <w:szCs w:val="28"/>
        </w:rPr>
        <w:t>-12日</w:t>
      </w:r>
      <w:r w:rsidR="00DA7785">
        <w:rPr>
          <w:rFonts w:ascii="仿宋" w:eastAsia="仿宋" w:hAnsi="仿宋" w:cs="仿宋_GB2312" w:hint="eastAsia"/>
          <w:kern w:val="0"/>
          <w:sz w:val="28"/>
          <w:szCs w:val="28"/>
        </w:rPr>
        <w:t>，</w:t>
      </w:r>
      <w:r w:rsidR="006E0A25">
        <w:rPr>
          <w:rFonts w:ascii="仿宋" w:eastAsia="仿宋" w:hAnsi="仿宋" w:cs="仿宋_GB2312" w:hint="eastAsia"/>
          <w:kern w:val="0"/>
          <w:sz w:val="28"/>
          <w:szCs w:val="28"/>
        </w:rPr>
        <w:t>中位</w:t>
      </w:r>
      <w:r w:rsidR="00DA7785">
        <w:rPr>
          <w:rFonts w:ascii="仿宋" w:eastAsia="仿宋" w:hAnsi="仿宋" w:cs="仿宋_GB2312" w:hint="eastAsia"/>
          <w:kern w:val="0"/>
          <w:sz w:val="28"/>
          <w:szCs w:val="28"/>
        </w:rPr>
        <w:t>病程1</w:t>
      </w:r>
      <w:r w:rsidR="006E0A25">
        <w:rPr>
          <w:rFonts w:ascii="仿宋" w:eastAsia="仿宋" w:hAnsi="仿宋" w:cs="仿宋_GB2312" w:hint="eastAsia"/>
          <w:kern w:val="0"/>
          <w:sz w:val="28"/>
          <w:szCs w:val="28"/>
        </w:rPr>
        <w:t>1</w:t>
      </w:r>
      <w:r w:rsidR="00DA7785">
        <w:rPr>
          <w:rFonts w:ascii="仿宋" w:eastAsia="仿宋" w:hAnsi="仿宋" w:cs="仿宋_GB2312" w:hint="eastAsia"/>
          <w:kern w:val="0"/>
          <w:sz w:val="28"/>
          <w:szCs w:val="28"/>
        </w:rPr>
        <w:t>天</w:t>
      </w:r>
      <w:r w:rsidR="006E0A25">
        <w:rPr>
          <w:rFonts w:ascii="仿宋" w:eastAsia="仿宋" w:hAnsi="仿宋" w:cs="仿宋_GB2312" w:hint="eastAsia"/>
          <w:kern w:val="0"/>
          <w:sz w:val="28"/>
          <w:szCs w:val="28"/>
        </w:rPr>
        <w:t>（10-13天）</w:t>
      </w:r>
      <w:r w:rsidR="00DA7785">
        <w:rPr>
          <w:rFonts w:ascii="仿宋" w:eastAsia="仿宋" w:hAnsi="仿宋" w:cs="仿宋_GB2312" w:hint="eastAsia"/>
          <w:kern w:val="0"/>
          <w:sz w:val="28"/>
          <w:szCs w:val="28"/>
        </w:rPr>
        <w:t>，</w:t>
      </w:r>
      <w:r w:rsidR="000C3751">
        <w:rPr>
          <w:rFonts w:ascii="仿宋" w:eastAsia="仿宋" w:hAnsi="仿宋" w:cs="仿宋_GB2312" w:hint="eastAsia"/>
          <w:kern w:val="0"/>
          <w:sz w:val="28"/>
          <w:szCs w:val="28"/>
        </w:rPr>
        <w:t>均有</w:t>
      </w:r>
      <w:r w:rsidR="00DA7785">
        <w:rPr>
          <w:rFonts w:ascii="仿宋" w:eastAsia="仿宋" w:hAnsi="仿宋" w:cs="仿宋_GB2312" w:hint="eastAsia"/>
          <w:kern w:val="0"/>
          <w:sz w:val="28"/>
          <w:szCs w:val="28"/>
        </w:rPr>
        <w:t>基础疾病。</w:t>
      </w:r>
    </w:p>
    <w:p w:rsidR="006B0FA8" w:rsidRDefault="006B0FA8">
      <w:pPr>
        <w:pStyle w:val="Default"/>
        <w:spacing w:line="360" w:lineRule="auto"/>
        <w:ind w:firstLineChars="147" w:firstLine="413"/>
        <w:jc w:val="both"/>
        <w:outlineLvl w:val="0"/>
        <w:rPr>
          <w:rFonts w:ascii="楷体_GB2312" w:eastAsia="楷体_GB2312"/>
          <w:b/>
          <w:sz w:val="28"/>
          <w:szCs w:val="28"/>
          <w:lang w:eastAsia="zh-CN"/>
        </w:rPr>
      </w:pPr>
      <w:r>
        <w:rPr>
          <w:rFonts w:ascii="楷体_GB2312" w:eastAsia="楷体_GB2312" w:hint="eastAsia"/>
          <w:b/>
          <w:sz w:val="28"/>
          <w:szCs w:val="28"/>
          <w:lang w:eastAsia="zh-CN"/>
        </w:rPr>
        <w:t>（二）总体疫情</w:t>
      </w:r>
    </w:p>
    <w:p w:rsidR="006B0FA8" w:rsidRDefault="006B0FA8" w:rsidP="00BA699A">
      <w:pPr>
        <w:widowControl/>
        <w:spacing w:line="360" w:lineRule="auto"/>
        <w:ind w:firstLineChars="200" w:firstLine="560"/>
        <w:rPr>
          <w:rFonts w:ascii="仿宋" w:eastAsia="仿宋" w:hAnsi="仿宋" w:cs="仿宋_GB2312"/>
          <w:kern w:val="0"/>
          <w:sz w:val="28"/>
          <w:szCs w:val="28"/>
        </w:rPr>
      </w:pPr>
      <w:r>
        <w:rPr>
          <w:rFonts w:ascii="仿宋" w:eastAsia="仿宋" w:hAnsi="仿宋" w:cs="仿宋_GB2312"/>
          <w:kern w:val="0"/>
          <w:sz w:val="28"/>
          <w:szCs w:val="28"/>
        </w:rPr>
        <w:t>1</w:t>
      </w:r>
      <w:r>
        <w:rPr>
          <w:rFonts w:ascii="仿宋" w:eastAsia="仿宋" w:hAnsi="仿宋" w:cs="仿宋_GB2312" w:hint="eastAsia"/>
          <w:kern w:val="0"/>
          <w:sz w:val="28"/>
          <w:szCs w:val="28"/>
        </w:rPr>
        <w:t>、</w:t>
      </w:r>
      <w:r w:rsidRPr="00740B66">
        <w:rPr>
          <w:rFonts w:ascii="仿宋" w:eastAsia="仿宋" w:hAnsi="仿宋" w:cs="仿宋_GB2312" w:hint="eastAsia"/>
          <w:kern w:val="0"/>
          <w:sz w:val="28"/>
          <w:szCs w:val="28"/>
        </w:rPr>
        <w:t>截止</w:t>
      </w:r>
      <w:r w:rsidRPr="00740B66">
        <w:rPr>
          <w:rFonts w:ascii="仿宋" w:eastAsia="仿宋" w:hAnsi="仿宋" w:cs="仿宋_GB2312"/>
          <w:kern w:val="0"/>
          <w:sz w:val="28"/>
          <w:szCs w:val="28"/>
        </w:rPr>
        <w:t>2015</w:t>
      </w:r>
      <w:r w:rsidRPr="00740B66">
        <w:rPr>
          <w:rFonts w:ascii="仿宋" w:eastAsia="仿宋" w:hAnsi="仿宋" w:cs="仿宋_GB2312" w:hint="eastAsia"/>
          <w:kern w:val="0"/>
          <w:sz w:val="28"/>
          <w:szCs w:val="28"/>
        </w:rPr>
        <w:t>年</w:t>
      </w:r>
      <w:r w:rsidRPr="00740B66">
        <w:rPr>
          <w:rFonts w:ascii="仿宋" w:eastAsia="仿宋" w:hAnsi="仿宋" w:cs="仿宋_GB2312"/>
          <w:kern w:val="0"/>
          <w:sz w:val="28"/>
          <w:szCs w:val="28"/>
        </w:rPr>
        <w:t>6</w:t>
      </w:r>
      <w:r w:rsidRPr="00740B66">
        <w:rPr>
          <w:rFonts w:ascii="仿宋" w:eastAsia="仿宋" w:hAnsi="仿宋" w:cs="仿宋_GB2312" w:hint="eastAsia"/>
          <w:kern w:val="0"/>
          <w:sz w:val="28"/>
          <w:szCs w:val="28"/>
        </w:rPr>
        <w:t>月</w:t>
      </w:r>
      <w:r w:rsidR="009A062E">
        <w:rPr>
          <w:rFonts w:ascii="仿宋" w:eastAsia="仿宋" w:hAnsi="仿宋" w:cs="仿宋_GB2312" w:hint="eastAsia"/>
          <w:kern w:val="0"/>
          <w:sz w:val="28"/>
          <w:szCs w:val="28"/>
        </w:rPr>
        <w:t>23</w:t>
      </w:r>
      <w:r w:rsidRPr="00740B66">
        <w:rPr>
          <w:rFonts w:ascii="仿宋" w:eastAsia="仿宋" w:hAnsi="仿宋" w:cs="仿宋_GB2312" w:hint="eastAsia"/>
          <w:kern w:val="0"/>
          <w:sz w:val="28"/>
          <w:szCs w:val="28"/>
        </w:rPr>
        <w:t>日，韩国</w:t>
      </w:r>
      <w:r>
        <w:rPr>
          <w:rFonts w:ascii="仿宋" w:eastAsia="仿宋" w:hAnsi="仿宋" w:cs="仿宋_GB2312" w:hint="eastAsia"/>
          <w:kern w:val="0"/>
          <w:sz w:val="28"/>
          <w:szCs w:val="28"/>
        </w:rPr>
        <w:t>共报告</w:t>
      </w:r>
      <w:r w:rsidRPr="00740B66">
        <w:rPr>
          <w:rFonts w:ascii="仿宋" w:eastAsia="仿宋" w:hAnsi="仿宋" w:cs="仿宋_GB2312"/>
          <w:kern w:val="0"/>
          <w:sz w:val="28"/>
          <w:szCs w:val="28"/>
        </w:rPr>
        <w:t>MERS</w:t>
      </w:r>
      <w:r w:rsidRPr="00740B66">
        <w:rPr>
          <w:rFonts w:ascii="仿宋" w:eastAsia="仿宋" w:hAnsi="仿宋" w:cs="仿宋_GB2312" w:hint="eastAsia"/>
          <w:kern w:val="0"/>
          <w:sz w:val="28"/>
          <w:szCs w:val="28"/>
        </w:rPr>
        <w:t>确诊病例</w:t>
      </w:r>
      <w:r w:rsidR="00E4263D">
        <w:rPr>
          <w:rFonts w:ascii="仿宋" w:eastAsia="仿宋" w:hAnsi="仿宋" w:cs="仿宋_GB2312"/>
          <w:kern w:val="0"/>
          <w:sz w:val="28"/>
          <w:szCs w:val="28"/>
        </w:rPr>
        <w:t>1</w:t>
      </w:r>
      <w:r w:rsidR="000C3751">
        <w:rPr>
          <w:rFonts w:ascii="仿宋" w:eastAsia="仿宋" w:hAnsi="仿宋" w:cs="仿宋_GB2312" w:hint="eastAsia"/>
          <w:kern w:val="0"/>
          <w:sz w:val="28"/>
          <w:szCs w:val="28"/>
        </w:rPr>
        <w:t>75</w:t>
      </w:r>
      <w:r w:rsidRPr="00740B66">
        <w:rPr>
          <w:rFonts w:ascii="仿宋" w:eastAsia="仿宋" w:hAnsi="仿宋" w:cs="仿宋_GB2312" w:hint="eastAsia"/>
          <w:kern w:val="0"/>
          <w:sz w:val="28"/>
          <w:szCs w:val="28"/>
        </w:rPr>
        <w:t>例（</w:t>
      </w:r>
      <w:r>
        <w:rPr>
          <w:rFonts w:ascii="仿宋" w:eastAsia="仿宋" w:hAnsi="仿宋" w:cs="仿宋_GB2312" w:hint="eastAsia"/>
          <w:kern w:val="0"/>
          <w:sz w:val="28"/>
          <w:szCs w:val="28"/>
        </w:rPr>
        <w:t>较</w:t>
      </w:r>
      <w:r w:rsidR="000C3751">
        <w:rPr>
          <w:rFonts w:ascii="仿宋" w:eastAsia="仿宋" w:hAnsi="仿宋" w:cs="仿宋_GB2312" w:hint="eastAsia"/>
          <w:kern w:val="0"/>
          <w:sz w:val="28"/>
          <w:szCs w:val="28"/>
        </w:rPr>
        <w:t>6月19日</w:t>
      </w:r>
      <w:r w:rsidRPr="00740B66">
        <w:rPr>
          <w:rFonts w:ascii="仿宋" w:eastAsia="仿宋" w:hAnsi="仿宋" w:cs="仿宋_GB2312" w:hint="eastAsia"/>
          <w:kern w:val="0"/>
          <w:sz w:val="28"/>
          <w:szCs w:val="28"/>
        </w:rPr>
        <w:t>新增</w:t>
      </w:r>
      <w:r w:rsidR="000C3751">
        <w:rPr>
          <w:rFonts w:ascii="仿宋" w:eastAsia="仿宋" w:hAnsi="仿宋" w:cs="仿宋_GB2312" w:hint="eastAsia"/>
          <w:kern w:val="0"/>
          <w:sz w:val="28"/>
          <w:szCs w:val="28"/>
        </w:rPr>
        <w:t>9</w:t>
      </w:r>
      <w:r w:rsidRPr="00740B66">
        <w:rPr>
          <w:rFonts w:ascii="仿宋" w:eastAsia="仿宋" w:hAnsi="仿宋" w:cs="仿宋_GB2312" w:hint="eastAsia"/>
          <w:kern w:val="0"/>
          <w:sz w:val="28"/>
          <w:szCs w:val="28"/>
        </w:rPr>
        <w:t>例）</w:t>
      </w:r>
      <w:r w:rsidR="001A29D4">
        <w:rPr>
          <w:rFonts w:ascii="仿宋" w:eastAsia="仿宋" w:hAnsi="仿宋" w:cs="仿宋_GB2312" w:hint="eastAsia"/>
          <w:kern w:val="0"/>
          <w:sz w:val="28"/>
          <w:szCs w:val="28"/>
        </w:rPr>
        <w:t>（图1）</w:t>
      </w:r>
      <w:r w:rsidRPr="00740B66">
        <w:rPr>
          <w:rFonts w:ascii="仿宋" w:eastAsia="仿宋" w:hAnsi="仿宋" w:cs="仿宋_GB2312" w:hint="eastAsia"/>
          <w:kern w:val="0"/>
          <w:sz w:val="28"/>
          <w:szCs w:val="28"/>
        </w:rPr>
        <w:t>，</w:t>
      </w:r>
      <w:r w:rsidRPr="006A4637">
        <w:rPr>
          <w:rFonts w:ascii="仿宋" w:eastAsia="仿宋" w:hAnsi="仿宋" w:cs="仿宋_GB2312" w:hint="eastAsia"/>
          <w:kern w:val="0"/>
          <w:sz w:val="28"/>
          <w:szCs w:val="28"/>
        </w:rPr>
        <w:t>死亡</w:t>
      </w:r>
      <w:r w:rsidR="00E4263D">
        <w:rPr>
          <w:rFonts w:ascii="仿宋" w:eastAsia="仿宋" w:hAnsi="仿宋" w:cs="仿宋_GB2312"/>
          <w:kern w:val="0"/>
          <w:sz w:val="28"/>
          <w:szCs w:val="28"/>
        </w:rPr>
        <w:t>2</w:t>
      </w:r>
      <w:r w:rsidR="001A7C93">
        <w:rPr>
          <w:rFonts w:ascii="仿宋" w:eastAsia="仿宋" w:hAnsi="仿宋" w:cs="仿宋_GB2312" w:hint="eastAsia"/>
          <w:kern w:val="0"/>
          <w:sz w:val="28"/>
          <w:szCs w:val="28"/>
        </w:rPr>
        <w:t>7</w:t>
      </w:r>
      <w:r w:rsidRPr="006A4637">
        <w:rPr>
          <w:rFonts w:ascii="仿宋" w:eastAsia="仿宋" w:hAnsi="仿宋" w:cs="仿宋_GB2312" w:hint="eastAsia"/>
          <w:kern w:val="0"/>
          <w:sz w:val="28"/>
          <w:szCs w:val="28"/>
        </w:rPr>
        <w:t>人</w:t>
      </w:r>
      <w:r>
        <w:rPr>
          <w:rFonts w:ascii="仿宋" w:eastAsia="仿宋" w:hAnsi="仿宋" w:cs="仿宋_GB2312" w:hint="eastAsia"/>
          <w:kern w:val="0"/>
          <w:sz w:val="28"/>
          <w:szCs w:val="28"/>
        </w:rPr>
        <w:t>（较</w:t>
      </w:r>
      <w:r w:rsidR="000C3751">
        <w:rPr>
          <w:rFonts w:ascii="仿宋" w:eastAsia="仿宋" w:hAnsi="仿宋" w:cs="仿宋_GB2312" w:hint="eastAsia"/>
          <w:kern w:val="0"/>
          <w:sz w:val="28"/>
          <w:szCs w:val="28"/>
        </w:rPr>
        <w:t>6月19日</w:t>
      </w:r>
      <w:r w:rsidRPr="00740B66">
        <w:rPr>
          <w:rFonts w:ascii="仿宋" w:eastAsia="仿宋" w:hAnsi="仿宋" w:cs="仿宋_GB2312" w:hint="eastAsia"/>
          <w:kern w:val="0"/>
          <w:sz w:val="28"/>
          <w:szCs w:val="28"/>
        </w:rPr>
        <w:t>新增</w:t>
      </w:r>
      <w:r w:rsidR="000C3751">
        <w:rPr>
          <w:rFonts w:ascii="仿宋" w:eastAsia="仿宋" w:hAnsi="仿宋" w:cs="仿宋_GB2312" w:hint="eastAsia"/>
          <w:kern w:val="0"/>
          <w:sz w:val="28"/>
          <w:szCs w:val="28"/>
        </w:rPr>
        <w:t>3</w:t>
      </w:r>
      <w:r>
        <w:rPr>
          <w:rFonts w:ascii="仿宋" w:eastAsia="仿宋" w:hAnsi="仿宋" w:cs="仿宋_GB2312" w:hint="eastAsia"/>
          <w:kern w:val="0"/>
          <w:sz w:val="28"/>
          <w:szCs w:val="28"/>
        </w:rPr>
        <w:t>人）</w:t>
      </w:r>
      <w:r w:rsidRPr="00740B66">
        <w:rPr>
          <w:rFonts w:ascii="仿宋" w:eastAsia="仿宋" w:hAnsi="仿宋" w:cs="仿宋_GB2312" w:hint="eastAsia"/>
          <w:kern w:val="0"/>
          <w:sz w:val="28"/>
          <w:szCs w:val="28"/>
        </w:rPr>
        <w:t>。</w:t>
      </w:r>
      <w:r>
        <w:rPr>
          <w:rFonts w:ascii="仿宋" w:eastAsia="仿宋" w:hAnsi="仿宋" w:cs="仿宋_GB2312" w:hint="eastAsia"/>
          <w:kern w:val="0"/>
          <w:sz w:val="28"/>
          <w:szCs w:val="28"/>
        </w:rPr>
        <w:t>共有</w:t>
      </w:r>
      <w:r w:rsidRPr="007672A9">
        <w:rPr>
          <w:rFonts w:ascii="仿宋" w:eastAsia="仿宋" w:hAnsi="仿宋" w:cs="仿宋_GB2312"/>
          <w:kern w:val="0"/>
          <w:sz w:val="28"/>
          <w:szCs w:val="28"/>
        </w:rPr>
        <w:t>4</w:t>
      </w:r>
      <w:r w:rsidRPr="007672A9">
        <w:rPr>
          <w:rFonts w:ascii="仿宋" w:eastAsia="仿宋" w:hAnsi="仿宋" w:cs="仿宋_GB2312" w:hint="eastAsia"/>
          <w:kern w:val="0"/>
          <w:sz w:val="28"/>
          <w:szCs w:val="28"/>
        </w:rPr>
        <w:t>个省份（首尔、京畿道、忠清南道、大田</w:t>
      </w:r>
      <w:r w:rsidR="00791CC6">
        <w:rPr>
          <w:rFonts w:ascii="仿宋" w:eastAsia="仿宋" w:hAnsi="仿宋" w:cs="仿宋_GB2312" w:hint="eastAsia"/>
          <w:kern w:val="0"/>
          <w:sz w:val="28"/>
          <w:szCs w:val="28"/>
        </w:rPr>
        <w:t>广域</w:t>
      </w:r>
      <w:r w:rsidRPr="007672A9">
        <w:rPr>
          <w:rFonts w:ascii="仿宋" w:eastAsia="仿宋" w:hAnsi="仿宋" w:cs="仿宋_GB2312" w:hint="eastAsia"/>
          <w:kern w:val="0"/>
          <w:sz w:val="28"/>
          <w:szCs w:val="28"/>
        </w:rPr>
        <w:t>）</w:t>
      </w:r>
      <w:r w:rsidRPr="007672A9">
        <w:rPr>
          <w:rFonts w:ascii="仿宋" w:eastAsia="仿宋" w:hAnsi="仿宋" w:cs="仿宋_GB2312"/>
          <w:kern w:val="0"/>
          <w:sz w:val="28"/>
          <w:szCs w:val="28"/>
        </w:rPr>
        <w:t>10</w:t>
      </w:r>
      <w:r w:rsidRPr="007672A9">
        <w:rPr>
          <w:rFonts w:ascii="仿宋" w:eastAsia="仿宋" w:hAnsi="仿宋" w:cs="仿宋_GB2312" w:hint="eastAsia"/>
          <w:kern w:val="0"/>
          <w:sz w:val="28"/>
          <w:szCs w:val="28"/>
        </w:rPr>
        <w:t>个区域的</w:t>
      </w:r>
      <w:r w:rsidRPr="007672A9">
        <w:rPr>
          <w:rFonts w:ascii="仿宋" w:eastAsia="仿宋" w:hAnsi="仿宋" w:cs="仿宋_GB2312"/>
          <w:kern w:val="0"/>
          <w:sz w:val="28"/>
          <w:szCs w:val="28"/>
        </w:rPr>
        <w:t>15</w:t>
      </w:r>
      <w:r w:rsidRPr="007672A9">
        <w:rPr>
          <w:rFonts w:ascii="仿宋" w:eastAsia="仿宋" w:hAnsi="仿宋" w:cs="仿宋_GB2312" w:hint="eastAsia"/>
          <w:kern w:val="0"/>
          <w:sz w:val="28"/>
          <w:szCs w:val="28"/>
        </w:rPr>
        <w:t>家医院报告</w:t>
      </w:r>
      <w:r>
        <w:rPr>
          <w:rFonts w:ascii="仿宋" w:eastAsia="仿宋" w:hAnsi="仿宋" w:cs="仿宋_GB2312" w:hint="eastAsia"/>
          <w:kern w:val="0"/>
          <w:sz w:val="28"/>
          <w:szCs w:val="28"/>
        </w:rPr>
        <w:t>了确诊</w:t>
      </w:r>
      <w:r w:rsidRPr="00422EAB">
        <w:rPr>
          <w:rFonts w:ascii="仿宋" w:eastAsia="仿宋" w:hAnsi="仿宋" w:cs="仿宋_GB2312" w:hint="eastAsia"/>
          <w:kern w:val="0"/>
          <w:sz w:val="28"/>
          <w:szCs w:val="28"/>
        </w:rPr>
        <w:t>病例</w:t>
      </w:r>
      <w:r>
        <w:rPr>
          <w:rFonts w:ascii="仿宋" w:eastAsia="仿宋" w:hAnsi="仿宋" w:cs="仿宋_GB2312" w:hint="eastAsia"/>
          <w:kern w:val="0"/>
          <w:sz w:val="28"/>
          <w:szCs w:val="28"/>
        </w:rPr>
        <w:t>（参见表</w:t>
      </w:r>
      <w:r>
        <w:rPr>
          <w:rFonts w:ascii="仿宋" w:eastAsia="仿宋" w:hAnsi="仿宋" w:cs="仿宋_GB2312"/>
          <w:kern w:val="0"/>
          <w:sz w:val="28"/>
          <w:szCs w:val="28"/>
        </w:rPr>
        <w:t>1</w:t>
      </w:r>
      <w:r w:rsidR="00241325">
        <w:rPr>
          <w:rFonts w:ascii="仿宋" w:eastAsia="仿宋" w:hAnsi="仿宋" w:cs="仿宋_GB2312" w:hint="eastAsia"/>
          <w:kern w:val="0"/>
          <w:sz w:val="28"/>
          <w:szCs w:val="28"/>
        </w:rPr>
        <w:t>、图</w:t>
      </w:r>
      <w:r w:rsidR="001A29D4">
        <w:rPr>
          <w:rFonts w:ascii="仿宋" w:eastAsia="仿宋" w:hAnsi="仿宋" w:cs="仿宋_GB2312" w:hint="eastAsia"/>
          <w:kern w:val="0"/>
          <w:sz w:val="28"/>
          <w:szCs w:val="28"/>
        </w:rPr>
        <w:t>2</w:t>
      </w:r>
      <w:r>
        <w:rPr>
          <w:rFonts w:ascii="仿宋" w:eastAsia="仿宋" w:hAnsi="仿宋" w:cs="仿宋_GB2312" w:hint="eastAsia"/>
          <w:kern w:val="0"/>
          <w:sz w:val="28"/>
          <w:szCs w:val="28"/>
        </w:rPr>
        <w:t>）。</w:t>
      </w:r>
    </w:p>
    <w:p w:rsidR="006B0FA8" w:rsidRPr="00B571B1" w:rsidRDefault="006B0FA8" w:rsidP="00BA699A">
      <w:pPr>
        <w:widowControl/>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目前</w:t>
      </w:r>
      <w:r w:rsidR="005A5AFB">
        <w:rPr>
          <w:rFonts w:ascii="仿宋" w:eastAsia="仿宋" w:hAnsi="仿宋" w:cs="仿宋_GB2312" w:hint="eastAsia"/>
          <w:kern w:val="0"/>
          <w:sz w:val="28"/>
          <w:szCs w:val="28"/>
        </w:rPr>
        <w:t>共</w:t>
      </w:r>
      <w:r>
        <w:rPr>
          <w:rFonts w:ascii="仿宋" w:eastAsia="仿宋" w:hAnsi="仿宋" w:cs="仿宋_GB2312" w:hint="eastAsia"/>
          <w:kern w:val="0"/>
          <w:sz w:val="28"/>
          <w:szCs w:val="28"/>
        </w:rPr>
        <w:t>有</w:t>
      </w:r>
      <w:r w:rsidR="00594DBF">
        <w:rPr>
          <w:rFonts w:ascii="仿宋" w:eastAsia="仿宋" w:hAnsi="仿宋" w:cs="仿宋_GB2312" w:hint="eastAsia"/>
          <w:kern w:val="0"/>
          <w:sz w:val="28"/>
          <w:szCs w:val="28"/>
        </w:rPr>
        <w:t>94</w:t>
      </w:r>
      <w:r w:rsidR="006A105E">
        <w:rPr>
          <w:rFonts w:ascii="仿宋" w:eastAsia="仿宋" w:hAnsi="仿宋" w:cs="仿宋_GB2312" w:hint="eastAsia"/>
          <w:kern w:val="0"/>
          <w:sz w:val="28"/>
          <w:szCs w:val="28"/>
        </w:rPr>
        <w:t>例确诊病例</w:t>
      </w:r>
      <w:r>
        <w:rPr>
          <w:rFonts w:ascii="仿宋" w:eastAsia="仿宋" w:hAnsi="仿宋" w:cs="仿宋_GB2312" w:hint="eastAsia"/>
          <w:kern w:val="0"/>
          <w:sz w:val="28"/>
          <w:szCs w:val="28"/>
        </w:rPr>
        <w:t>（</w:t>
      </w:r>
      <w:r w:rsidR="006A5AA8">
        <w:rPr>
          <w:rFonts w:ascii="仿宋" w:eastAsia="仿宋" w:hAnsi="仿宋" w:cs="仿宋_GB2312" w:hint="eastAsia"/>
          <w:kern w:val="0"/>
          <w:sz w:val="28"/>
          <w:szCs w:val="28"/>
        </w:rPr>
        <w:t>54</w:t>
      </w:r>
      <w:r>
        <w:rPr>
          <w:rFonts w:ascii="仿宋" w:eastAsia="仿宋" w:hAnsi="仿宋" w:cs="仿宋_GB2312"/>
          <w:kern w:val="0"/>
          <w:sz w:val="28"/>
          <w:szCs w:val="28"/>
        </w:rPr>
        <w:t>%</w:t>
      </w:r>
      <w:r>
        <w:rPr>
          <w:rFonts w:ascii="仿宋" w:eastAsia="仿宋" w:hAnsi="仿宋" w:cs="仿宋_GB2312" w:hint="eastAsia"/>
          <w:kern w:val="0"/>
          <w:sz w:val="28"/>
          <w:szCs w:val="28"/>
        </w:rPr>
        <w:t>）</w:t>
      </w:r>
      <w:r w:rsidR="00594DBF">
        <w:rPr>
          <w:rFonts w:ascii="仿宋" w:eastAsia="仿宋" w:hAnsi="仿宋" w:cs="仿宋_GB2312" w:hint="eastAsia"/>
          <w:kern w:val="0"/>
          <w:sz w:val="28"/>
          <w:szCs w:val="28"/>
        </w:rPr>
        <w:t>正在接受</w:t>
      </w:r>
      <w:r>
        <w:rPr>
          <w:rFonts w:ascii="仿宋" w:eastAsia="仿宋" w:hAnsi="仿宋" w:cs="仿宋_GB2312" w:hint="eastAsia"/>
          <w:kern w:val="0"/>
          <w:sz w:val="28"/>
          <w:szCs w:val="28"/>
        </w:rPr>
        <w:t>住院治疗，</w:t>
      </w:r>
      <w:r w:rsidR="00594DBF">
        <w:rPr>
          <w:rFonts w:ascii="仿宋" w:eastAsia="仿宋" w:hAnsi="仿宋" w:cs="仿宋_GB2312" w:hint="eastAsia"/>
          <w:kern w:val="0"/>
          <w:sz w:val="28"/>
          <w:szCs w:val="28"/>
        </w:rPr>
        <w:t>54</w:t>
      </w:r>
      <w:r w:rsidR="006A105E">
        <w:rPr>
          <w:rFonts w:ascii="仿宋" w:eastAsia="仿宋" w:hAnsi="仿宋" w:cs="仿宋_GB2312" w:hint="eastAsia"/>
          <w:kern w:val="0"/>
          <w:sz w:val="28"/>
          <w:szCs w:val="28"/>
        </w:rPr>
        <w:t>例确诊病例</w:t>
      </w:r>
      <w:r>
        <w:rPr>
          <w:rFonts w:ascii="仿宋" w:eastAsia="仿宋" w:hAnsi="仿宋" w:cs="仿宋_GB2312" w:hint="eastAsia"/>
          <w:kern w:val="0"/>
          <w:sz w:val="28"/>
          <w:szCs w:val="28"/>
        </w:rPr>
        <w:t>（较</w:t>
      </w:r>
      <w:r w:rsidR="00594DBF">
        <w:rPr>
          <w:rFonts w:ascii="仿宋" w:eastAsia="仿宋" w:hAnsi="仿宋" w:cs="仿宋_GB2312" w:hint="eastAsia"/>
          <w:kern w:val="0"/>
          <w:sz w:val="28"/>
          <w:szCs w:val="28"/>
        </w:rPr>
        <w:t>6月19日</w:t>
      </w:r>
      <w:r>
        <w:rPr>
          <w:rFonts w:ascii="仿宋" w:eastAsia="仿宋" w:hAnsi="仿宋" w:cs="仿宋_GB2312" w:hint="eastAsia"/>
          <w:kern w:val="0"/>
          <w:sz w:val="28"/>
          <w:szCs w:val="28"/>
        </w:rPr>
        <w:t>新增</w:t>
      </w:r>
      <w:r w:rsidR="00594DBF">
        <w:rPr>
          <w:rFonts w:ascii="仿宋" w:eastAsia="仿宋" w:hAnsi="仿宋" w:cs="仿宋_GB2312" w:hint="eastAsia"/>
          <w:kern w:val="0"/>
          <w:sz w:val="28"/>
          <w:szCs w:val="28"/>
        </w:rPr>
        <w:t>24</w:t>
      </w:r>
      <w:r>
        <w:rPr>
          <w:rFonts w:ascii="仿宋" w:eastAsia="仿宋" w:hAnsi="仿宋" w:cs="仿宋_GB2312" w:hint="eastAsia"/>
          <w:kern w:val="0"/>
          <w:sz w:val="28"/>
          <w:szCs w:val="28"/>
        </w:rPr>
        <w:t>人）</w:t>
      </w:r>
      <w:r w:rsidRPr="00740B66">
        <w:rPr>
          <w:rFonts w:ascii="仿宋" w:eastAsia="仿宋" w:hAnsi="仿宋" w:cs="仿宋_GB2312" w:hint="eastAsia"/>
          <w:kern w:val="0"/>
          <w:sz w:val="28"/>
          <w:szCs w:val="28"/>
        </w:rPr>
        <w:t>治愈出院</w:t>
      </w:r>
      <w:r w:rsidR="007E3D19">
        <w:rPr>
          <w:rFonts w:ascii="仿宋" w:eastAsia="仿宋" w:hAnsi="仿宋" w:cs="仿宋_GB2312" w:hint="eastAsia"/>
          <w:kern w:val="0"/>
          <w:sz w:val="28"/>
          <w:szCs w:val="28"/>
        </w:rPr>
        <w:t>。6月23日出院病例</w:t>
      </w:r>
      <w:r w:rsidR="00BE69CD">
        <w:rPr>
          <w:rFonts w:ascii="仿宋" w:eastAsia="仿宋" w:hAnsi="仿宋" w:cs="仿宋_GB2312" w:hint="eastAsia"/>
          <w:kern w:val="0"/>
          <w:sz w:val="28"/>
          <w:szCs w:val="28"/>
        </w:rPr>
        <w:t>包括</w:t>
      </w:r>
      <w:r w:rsidR="00A73F2A">
        <w:rPr>
          <w:rFonts w:ascii="仿宋" w:eastAsia="仿宋" w:hAnsi="仿宋" w:cs="仿宋_GB2312" w:hint="eastAsia"/>
          <w:kern w:val="0"/>
          <w:sz w:val="28"/>
          <w:szCs w:val="28"/>
        </w:rPr>
        <w:lastRenderedPageBreak/>
        <w:t>目前传播病例数最多的</w:t>
      </w:r>
      <w:r w:rsidR="00EA081D" w:rsidRPr="00EA081D">
        <w:rPr>
          <w:rFonts w:ascii="仿宋" w:eastAsia="仿宋" w:hAnsi="仿宋" w:cs="仿宋_GB2312"/>
          <w:kern w:val="0"/>
          <w:sz w:val="28"/>
          <w:szCs w:val="28"/>
        </w:rPr>
        <w:t>14号</w:t>
      </w:r>
      <w:r w:rsidR="00786C53">
        <w:rPr>
          <w:rFonts w:ascii="仿宋" w:eastAsia="仿宋" w:hAnsi="仿宋" w:cs="仿宋_GB2312" w:hint="eastAsia"/>
          <w:kern w:val="0"/>
          <w:sz w:val="28"/>
          <w:szCs w:val="28"/>
        </w:rPr>
        <w:t>病例</w:t>
      </w:r>
      <w:r w:rsidR="00EA081D" w:rsidRPr="00EA081D">
        <w:rPr>
          <w:rFonts w:ascii="仿宋" w:eastAsia="仿宋" w:hAnsi="仿宋" w:cs="仿宋_GB2312"/>
          <w:kern w:val="0"/>
          <w:sz w:val="28"/>
          <w:szCs w:val="28"/>
        </w:rPr>
        <w:t>和</w:t>
      </w:r>
      <w:r w:rsidR="0088547A">
        <w:rPr>
          <w:rFonts w:ascii="仿宋" w:eastAsia="仿宋" w:hAnsi="仿宋" w:cs="仿宋_GB2312" w:hint="eastAsia"/>
          <w:kern w:val="0"/>
          <w:sz w:val="28"/>
          <w:szCs w:val="28"/>
        </w:rPr>
        <w:t>109号</w:t>
      </w:r>
      <w:r w:rsidR="00EA081D" w:rsidRPr="00EA081D">
        <w:rPr>
          <w:rFonts w:ascii="仿宋" w:eastAsia="仿宋" w:hAnsi="仿宋" w:cs="仿宋_GB2312"/>
          <w:kern w:val="0"/>
          <w:sz w:val="28"/>
          <w:szCs w:val="28"/>
        </w:rPr>
        <w:t>孕妇</w:t>
      </w:r>
      <w:r w:rsidR="00786C53">
        <w:rPr>
          <w:rFonts w:ascii="仿宋" w:eastAsia="仿宋" w:hAnsi="仿宋" w:cs="仿宋_GB2312" w:hint="eastAsia"/>
          <w:kern w:val="0"/>
          <w:sz w:val="28"/>
          <w:szCs w:val="28"/>
        </w:rPr>
        <w:t>病例</w:t>
      </w:r>
      <w:r w:rsidR="006F647D">
        <w:rPr>
          <w:rFonts w:ascii="仿宋" w:eastAsia="仿宋" w:hAnsi="仿宋" w:cs="仿宋_GB2312" w:hint="eastAsia"/>
          <w:kern w:val="0"/>
          <w:sz w:val="28"/>
          <w:szCs w:val="28"/>
        </w:rPr>
        <w:t>（</w:t>
      </w:r>
      <w:r w:rsidR="00EA081D">
        <w:rPr>
          <w:rFonts w:ascii="仿宋" w:eastAsia="仿宋" w:hAnsi="仿宋" w:cs="仿宋_GB2312" w:hint="eastAsia"/>
          <w:kern w:val="0"/>
          <w:sz w:val="28"/>
          <w:szCs w:val="28"/>
        </w:rPr>
        <w:t>该</w:t>
      </w:r>
      <w:r w:rsidR="00EA081D" w:rsidRPr="00EA081D">
        <w:rPr>
          <w:rFonts w:ascii="仿宋" w:eastAsia="仿宋" w:hAnsi="仿宋" w:cs="仿宋_GB2312"/>
          <w:kern w:val="0"/>
          <w:sz w:val="28"/>
          <w:szCs w:val="28"/>
        </w:rPr>
        <w:t>孕妇</w:t>
      </w:r>
      <w:r w:rsidR="009B6D95">
        <w:rPr>
          <w:rFonts w:ascii="仿宋" w:eastAsia="仿宋" w:hAnsi="仿宋" w:cs="仿宋_GB2312" w:hint="eastAsia"/>
          <w:kern w:val="0"/>
          <w:sz w:val="28"/>
          <w:szCs w:val="28"/>
        </w:rPr>
        <w:t>于6月23日凌晨</w:t>
      </w:r>
      <w:r w:rsidR="00BF6E2B">
        <w:rPr>
          <w:rFonts w:ascii="仿宋" w:eastAsia="仿宋" w:hAnsi="仿宋" w:cs="仿宋_GB2312" w:hint="eastAsia"/>
          <w:kern w:val="0"/>
          <w:sz w:val="28"/>
          <w:szCs w:val="28"/>
        </w:rPr>
        <w:t>剖腹</w:t>
      </w:r>
      <w:r w:rsidR="00EA081D" w:rsidRPr="00EA081D">
        <w:rPr>
          <w:rFonts w:ascii="仿宋" w:eastAsia="仿宋" w:hAnsi="仿宋" w:cs="仿宋_GB2312"/>
          <w:kern w:val="0"/>
          <w:sz w:val="28"/>
          <w:szCs w:val="28"/>
        </w:rPr>
        <w:t>产下一子</w:t>
      </w:r>
      <w:r w:rsidR="006F647D">
        <w:rPr>
          <w:rFonts w:ascii="仿宋" w:eastAsia="仿宋" w:hAnsi="仿宋" w:cs="仿宋_GB2312" w:hint="eastAsia"/>
          <w:kern w:val="0"/>
          <w:sz w:val="28"/>
          <w:szCs w:val="28"/>
        </w:rPr>
        <w:t>）</w:t>
      </w:r>
      <w:r w:rsidR="00EA081D" w:rsidRPr="00EA081D">
        <w:rPr>
          <w:rFonts w:ascii="仿宋" w:eastAsia="仿宋" w:hAnsi="仿宋" w:cs="仿宋_GB2312"/>
          <w:kern w:val="0"/>
          <w:sz w:val="28"/>
          <w:szCs w:val="28"/>
        </w:rPr>
        <w:t>。</w:t>
      </w:r>
    </w:p>
    <w:p w:rsidR="006B0FA8" w:rsidRDefault="001C0914" w:rsidP="00BA699A">
      <w:pPr>
        <w:widowControl/>
        <w:spacing w:line="360" w:lineRule="auto"/>
        <w:ind w:firstLineChars="200" w:firstLine="560"/>
        <w:rPr>
          <w:rFonts w:ascii="仿宋" w:eastAsia="仿宋" w:hAnsi="仿宋" w:cs="仿宋_GB2312"/>
          <w:kern w:val="0"/>
          <w:sz w:val="28"/>
          <w:szCs w:val="28"/>
        </w:rPr>
      </w:pPr>
      <w:r w:rsidRPr="0026422E">
        <w:rPr>
          <w:rFonts w:ascii="仿宋" w:eastAsia="仿宋" w:hAnsi="仿宋" w:cs="仿宋_GB2312"/>
          <w:kern w:val="0"/>
          <w:sz w:val="28"/>
          <w:szCs w:val="28"/>
        </w:rPr>
        <w:t>1</w:t>
      </w:r>
      <w:r w:rsidR="00594DBF">
        <w:rPr>
          <w:rFonts w:ascii="仿宋" w:eastAsia="仿宋" w:hAnsi="仿宋" w:cs="仿宋_GB2312" w:hint="eastAsia"/>
          <w:kern w:val="0"/>
          <w:sz w:val="28"/>
          <w:szCs w:val="28"/>
        </w:rPr>
        <w:t>75</w:t>
      </w:r>
      <w:r w:rsidR="006B0FA8" w:rsidRPr="0026422E">
        <w:rPr>
          <w:rFonts w:ascii="仿宋" w:eastAsia="仿宋" w:hAnsi="仿宋" w:cs="仿宋_GB2312" w:hint="eastAsia"/>
          <w:kern w:val="0"/>
          <w:sz w:val="28"/>
          <w:szCs w:val="28"/>
        </w:rPr>
        <w:t>例病例中，包括在医院就</w:t>
      </w:r>
      <w:r>
        <w:rPr>
          <w:rFonts w:ascii="仿宋" w:eastAsia="仿宋" w:hAnsi="仿宋" w:cs="仿宋_GB2312" w:hint="eastAsia"/>
          <w:kern w:val="0"/>
          <w:sz w:val="28"/>
          <w:szCs w:val="28"/>
        </w:rPr>
        <w:t>诊</w:t>
      </w:r>
      <w:r w:rsidR="006B0FA8" w:rsidRPr="0026422E">
        <w:rPr>
          <w:rFonts w:ascii="仿宋" w:eastAsia="仿宋" w:hAnsi="仿宋" w:cs="仿宋_GB2312" w:hint="eastAsia"/>
          <w:kern w:val="0"/>
          <w:sz w:val="28"/>
          <w:szCs w:val="28"/>
        </w:rPr>
        <w:t>的其它疾病患者</w:t>
      </w:r>
      <w:r w:rsidR="00594DBF">
        <w:rPr>
          <w:rFonts w:ascii="仿宋" w:eastAsia="仿宋" w:hAnsi="仿宋" w:cs="仿宋_GB2312" w:hint="eastAsia"/>
          <w:kern w:val="0"/>
          <w:sz w:val="28"/>
          <w:szCs w:val="28"/>
        </w:rPr>
        <w:t>80</w:t>
      </w:r>
      <w:r w:rsidR="006B0FA8" w:rsidRPr="0026422E">
        <w:rPr>
          <w:rFonts w:ascii="仿宋" w:eastAsia="仿宋" w:hAnsi="仿宋" w:cs="仿宋_GB2312" w:hint="eastAsia"/>
          <w:kern w:val="0"/>
          <w:sz w:val="28"/>
          <w:szCs w:val="28"/>
        </w:rPr>
        <w:t>名（</w:t>
      </w:r>
      <w:r w:rsidR="006B0FA8" w:rsidRPr="0026422E">
        <w:rPr>
          <w:rFonts w:ascii="仿宋" w:eastAsia="仿宋" w:hAnsi="仿宋" w:cs="仿宋_GB2312"/>
          <w:kern w:val="0"/>
          <w:sz w:val="28"/>
          <w:szCs w:val="28"/>
        </w:rPr>
        <w:t>4</w:t>
      </w:r>
      <w:r w:rsidR="004D6F00">
        <w:rPr>
          <w:rFonts w:ascii="仿宋" w:eastAsia="仿宋" w:hAnsi="仿宋" w:cs="仿宋_GB2312" w:hint="eastAsia"/>
          <w:kern w:val="0"/>
          <w:sz w:val="28"/>
          <w:szCs w:val="28"/>
        </w:rPr>
        <w:t>6</w:t>
      </w:r>
      <w:r w:rsidR="006B0FA8" w:rsidRPr="0026422E">
        <w:rPr>
          <w:rFonts w:ascii="仿宋" w:eastAsia="仿宋" w:hAnsi="仿宋" w:cs="仿宋_GB2312"/>
          <w:kern w:val="0"/>
          <w:sz w:val="28"/>
          <w:szCs w:val="28"/>
        </w:rPr>
        <w:t>%</w:t>
      </w:r>
      <w:r w:rsidR="006B0FA8" w:rsidRPr="0026422E">
        <w:rPr>
          <w:rFonts w:ascii="仿宋" w:eastAsia="仿宋" w:hAnsi="仿宋" w:cs="仿宋_GB2312" w:hint="eastAsia"/>
          <w:kern w:val="0"/>
          <w:sz w:val="28"/>
          <w:szCs w:val="28"/>
        </w:rPr>
        <w:t>），家属</w:t>
      </w:r>
      <w:r w:rsidR="006B0FA8" w:rsidRPr="0026422E">
        <w:rPr>
          <w:rFonts w:ascii="仿宋" w:eastAsia="仿宋" w:hAnsi="仿宋" w:cs="仿宋_GB2312"/>
          <w:kern w:val="0"/>
          <w:sz w:val="28"/>
          <w:szCs w:val="28"/>
        </w:rPr>
        <w:t>/</w:t>
      </w:r>
      <w:r w:rsidR="006B0FA8" w:rsidRPr="0026422E">
        <w:rPr>
          <w:rFonts w:ascii="仿宋" w:eastAsia="仿宋" w:hAnsi="仿宋" w:cs="仿宋_GB2312" w:hint="eastAsia"/>
          <w:kern w:val="0"/>
          <w:sz w:val="28"/>
          <w:szCs w:val="28"/>
        </w:rPr>
        <w:t>探视者</w:t>
      </w:r>
      <w:r w:rsidR="00594DBF">
        <w:rPr>
          <w:rFonts w:ascii="仿宋" w:eastAsia="仿宋" w:hAnsi="仿宋" w:cs="仿宋_GB2312" w:hint="eastAsia"/>
          <w:kern w:val="0"/>
          <w:sz w:val="28"/>
          <w:szCs w:val="28"/>
        </w:rPr>
        <w:t>62</w:t>
      </w:r>
      <w:r w:rsidR="006B0FA8" w:rsidRPr="0026422E">
        <w:rPr>
          <w:rFonts w:ascii="仿宋" w:eastAsia="仿宋" w:hAnsi="仿宋" w:cs="仿宋_GB2312" w:hint="eastAsia"/>
          <w:kern w:val="0"/>
          <w:sz w:val="28"/>
          <w:szCs w:val="28"/>
        </w:rPr>
        <w:t>名（</w:t>
      </w:r>
      <w:r w:rsidR="00594DBF">
        <w:rPr>
          <w:rFonts w:ascii="仿宋" w:eastAsia="仿宋" w:hAnsi="仿宋" w:cs="仿宋_GB2312" w:hint="eastAsia"/>
          <w:kern w:val="0"/>
          <w:sz w:val="28"/>
          <w:szCs w:val="28"/>
        </w:rPr>
        <w:t>35</w:t>
      </w:r>
      <w:r w:rsidR="006B0FA8" w:rsidRPr="0026422E">
        <w:rPr>
          <w:rFonts w:ascii="仿宋" w:eastAsia="仿宋" w:hAnsi="仿宋" w:cs="仿宋_GB2312"/>
          <w:kern w:val="0"/>
          <w:sz w:val="28"/>
          <w:szCs w:val="28"/>
        </w:rPr>
        <w:t>%</w:t>
      </w:r>
      <w:r w:rsidR="006B0FA8" w:rsidRPr="0026422E">
        <w:rPr>
          <w:rFonts w:ascii="仿宋" w:eastAsia="仿宋" w:hAnsi="仿宋" w:cs="仿宋_GB2312" w:hint="eastAsia"/>
          <w:kern w:val="0"/>
          <w:sz w:val="28"/>
          <w:szCs w:val="28"/>
        </w:rPr>
        <w:t>），医院工作人员</w:t>
      </w:r>
      <w:r w:rsidR="006B0FA8">
        <w:rPr>
          <w:rFonts w:ascii="仿宋" w:eastAsia="仿宋" w:hAnsi="仿宋" w:cs="仿宋_GB2312"/>
          <w:kern w:val="0"/>
          <w:sz w:val="28"/>
          <w:szCs w:val="28"/>
        </w:rPr>
        <w:t>3</w:t>
      </w:r>
      <w:r w:rsidR="00594DBF">
        <w:rPr>
          <w:rFonts w:ascii="仿宋" w:eastAsia="仿宋" w:hAnsi="仿宋" w:cs="仿宋_GB2312" w:hint="eastAsia"/>
          <w:kern w:val="0"/>
          <w:sz w:val="28"/>
          <w:szCs w:val="28"/>
        </w:rPr>
        <w:t>3</w:t>
      </w:r>
      <w:r w:rsidR="006B0FA8" w:rsidRPr="0026422E">
        <w:rPr>
          <w:rFonts w:ascii="仿宋" w:eastAsia="仿宋" w:hAnsi="仿宋" w:cs="仿宋_GB2312" w:hint="eastAsia"/>
          <w:kern w:val="0"/>
          <w:sz w:val="28"/>
          <w:szCs w:val="28"/>
        </w:rPr>
        <w:t>名（</w:t>
      </w:r>
      <w:r w:rsidR="006B0FA8" w:rsidRPr="0026422E">
        <w:rPr>
          <w:rFonts w:ascii="仿宋" w:eastAsia="仿宋" w:hAnsi="仿宋" w:cs="仿宋_GB2312"/>
          <w:kern w:val="0"/>
          <w:sz w:val="28"/>
          <w:szCs w:val="28"/>
        </w:rPr>
        <w:t>1</w:t>
      </w:r>
      <w:r w:rsidR="00594DBF">
        <w:rPr>
          <w:rFonts w:ascii="仿宋" w:eastAsia="仿宋" w:hAnsi="仿宋" w:cs="仿宋_GB2312" w:hint="eastAsia"/>
          <w:kern w:val="0"/>
          <w:sz w:val="28"/>
          <w:szCs w:val="28"/>
        </w:rPr>
        <w:t>9</w:t>
      </w:r>
      <w:r w:rsidR="006B0FA8" w:rsidRPr="0026422E">
        <w:rPr>
          <w:rFonts w:ascii="仿宋" w:eastAsia="仿宋" w:hAnsi="仿宋" w:cs="仿宋_GB2312"/>
          <w:kern w:val="0"/>
          <w:sz w:val="28"/>
          <w:szCs w:val="28"/>
        </w:rPr>
        <w:t>%</w:t>
      </w:r>
      <w:r w:rsidR="006B0FA8" w:rsidRPr="0026422E">
        <w:rPr>
          <w:rFonts w:ascii="仿宋" w:eastAsia="仿宋" w:hAnsi="仿宋" w:cs="仿宋_GB2312" w:hint="eastAsia"/>
          <w:kern w:val="0"/>
          <w:sz w:val="28"/>
          <w:szCs w:val="28"/>
        </w:rPr>
        <w:t>）。</w:t>
      </w:r>
    </w:p>
    <w:p w:rsidR="001A29D4" w:rsidRPr="009B65DF" w:rsidRDefault="001A29D4" w:rsidP="001A29D4">
      <w:pPr>
        <w:widowControl/>
        <w:spacing w:line="360" w:lineRule="auto"/>
        <w:ind w:firstLineChars="200" w:firstLine="420"/>
        <w:jc w:val="center"/>
        <w:rPr>
          <w:rFonts w:ascii="仿宋" w:eastAsia="仿宋" w:hAnsi="仿宋" w:cs="仿宋_GB2312"/>
          <w:kern w:val="0"/>
          <w:sz w:val="28"/>
          <w:szCs w:val="28"/>
        </w:rPr>
      </w:pPr>
      <w:r>
        <w:rPr>
          <w:noProof/>
        </w:rPr>
        <w:drawing>
          <wp:inline distT="0" distB="0" distL="0" distR="0">
            <wp:extent cx="5274310" cy="4072939"/>
            <wp:effectExtent l="19050" t="0" r="2540" b="0"/>
            <wp:docPr id="9" name="图片 8" descr="http://www.who.int/csr/disease/coronavirus_infections/epicurve-republic-of-korea-china-cases-deaths2015-06-22.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ho.int/csr/disease/coronavirus_infections/epicurve-republic-of-korea-china-cases-deaths2015-06-22.png?ua=1"/>
                    <pic:cNvPicPr>
                      <a:picLocks noChangeAspect="1" noChangeArrowheads="1"/>
                    </pic:cNvPicPr>
                  </pic:nvPicPr>
                  <pic:blipFill>
                    <a:blip r:embed="rId9"/>
                    <a:srcRect/>
                    <a:stretch>
                      <a:fillRect/>
                    </a:stretch>
                  </pic:blipFill>
                  <pic:spPr bwMode="auto">
                    <a:xfrm>
                      <a:off x="0" y="0"/>
                      <a:ext cx="5274310" cy="4072939"/>
                    </a:xfrm>
                    <a:prstGeom prst="rect">
                      <a:avLst/>
                    </a:prstGeom>
                    <a:noFill/>
                    <a:ln w="9525">
                      <a:noFill/>
                      <a:miter lim="800000"/>
                      <a:headEnd/>
                      <a:tailEnd/>
                    </a:ln>
                  </pic:spPr>
                </pic:pic>
              </a:graphicData>
            </a:graphic>
          </wp:inline>
        </w:drawing>
      </w:r>
    </w:p>
    <w:p w:rsidR="006B0FA8" w:rsidRDefault="001A29D4" w:rsidP="00BA699A">
      <w:pPr>
        <w:widowControl/>
        <w:jc w:val="center"/>
        <w:rPr>
          <w:rFonts w:ascii="仿宋" w:eastAsia="仿宋" w:hAnsi="仿宋" w:cs="仿宋_GB2312"/>
          <w:b/>
          <w:kern w:val="0"/>
          <w:sz w:val="24"/>
          <w:szCs w:val="28"/>
        </w:rPr>
      </w:pPr>
      <w:r w:rsidRPr="00131DDB">
        <w:rPr>
          <w:rFonts w:ascii="仿宋" w:eastAsia="仿宋" w:hAnsi="仿宋" w:cs="仿宋_GB2312" w:hint="eastAsia"/>
          <w:b/>
          <w:kern w:val="0"/>
          <w:sz w:val="24"/>
          <w:szCs w:val="28"/>
        </w:rPr>
        <w:t>图</w:t>
      </w:r>
      <w:r>
        <w:rPr>
          <w:rFonts w:ascii="仿宋" w:eastAsia="仿宋" w:hAnsi="仿宋" w:cs="仿宋_GB2312" w:hint="eastAsia"/>
          <w:b/>
          <w:kern w:val="0"/>
          <w:sz w:val="24"/>
          <w:szCs w:val="28"/>
        </w:rPr>
        <w:t>1</w:t>
      </w:r>
      <w:r w:rsidRPr="00131DDB">
        <w:rPr>
          <w:rFonts w:ascii="仿宋" w:eastAsia="仿宋" w:hAnsi="仿宋" w:cs="仿宋_GB2312"/>
          <w:b/>
          <w:kern w:val="0"/>
          <w:sz w:val="24"/>
          <w:szCs w:val="28"/>
        </w:rPr>
        <w:t xml:space="preserve">  </w:t>
      </w:r>
      <w:r w:rsidRPr="00131DDB">
        <w:rPr>
          <w:rFonts w:ascii="仿宋" w:eastAsia="仿宋" w:hAnsi="仿宋" w:cs="仿宋_GB2312" w:hint="eastAsia"/>
          <w:b/>
          <w:kern w:val="0"/>
          <w:sz w:val="24"/>
          <w:szCs w:val="28"/>
        </w:rPr>
        <w:t>韩国</w:t>
      </w:r>
      <w:r w:rsidRPr="00131DDB">
        <w:rPr>
          <w:rFonts w:ascii="仿宋" w:eastAsia="仿宋" w:hAnsi="仿宋" w:cs="仿宋_GB2312"/>
          <w:b/>
          <w:kern w:val="0"/>
          <w:sz w:val="24"/>
          <w:szCs w:val="28"/>
        </w:rPr>
        <w:t>MERS</w:t>
      </w:r>
      <w:r w:rsidRPr="00131DDB">
        <w:rPr>
          <w:rFonts w:ascii="仿宋" w:eastAsia="仿宋" w:hAnsi="仿宋" w:cs="仿宋_GB2312" w:hint="eastAsia"/>
          <w:b/>
          <w:kern w:val="0"/>
          <w:sz w:val="24"/>
          <w:szCs w:val="28"/>
        </w:rPr>
        <w:t>确诊</w:t>
      </w:r>
      <w:r>
        <w:rPr>
          <w:rFonts w:ascii="仿宋" w:eastAsia="仿宋" w:hAnsi="仿宋" w:cs="仿宋_GB2312" w:hint="eastAsia"/>
          <w:b/>
          <w:kern w:val="0"/>
          <w:sz w:val="24"/>
          <w:szCs w:val="28"/>
        </w:rPr>
        <w:t>和死亡病例发病时间分布</w:t>
      </w:r>
      <w:r w:rsidRPr="00131DDB">
        <w:rPr>
          <w:rFonts w:ascii="仿宋" w:eastAsia="仿宋" w:hAnsi="仿宋" w:cs="仿宋_GB2312" w:hint="eastAsia"/>
          <w:b/>
          <w:kern w:val="0"/>
          <w:sz w:val="24"/>
          <w:szCs w:val="28"/>
        </w:rPr>
        <w:t>（</w:t>
      </w:r>
      <w:r w:rsidR="00423006">
        <w:rPr>
          <w:rFonts w:ascii="仿宋" w:eastAsia="仿宋" w:hAnsi="仿宋" w:cs="仿宋_GB2312" w:hint="eastAsia"/>
          <w:b/>
          <w:kern w:val="0"/>
          <w:sz w:val="24"/>
          <w:szCs w:val="28"/>
        </w:rPr>
        <w:t>WHO</w:t>
      </w:r>
      <w:r w:rsidRPr="00131DDB">
        <w:rPr>
          <w:rFonts w:ascii="仿宋" w:eastAsia="仿宋" w:hAnsi="仿宋" w:cs="仿宋_GB2312" w:hint="eastAsia"/>
          <w:b/>
          <w:kern w:val="0"/>
          <w:sz w:val="24"/>
          <w:szCs w:val="28"/>
        </w:rPr>
        <w:t>，</w:t>
      </w:r>
      <w:r w:rsidRPr="00131DDB">
        <w:rPr>
          <w:rFonts w:ascii="仿宋" w:eastAsia="仿宋" w:hAnsi="仿宋" w:cs="仿宋_GB2312"/>
          <w:b/>
          <w:kern w:val="0"/>
          <w:sz w:val="24"/>
          <w:szCs w:val="28"/>
        </w:rPr>
        <w:t>2015-6-</w:t>
      </w:r>
      <w:r>
        <w:rPr>
          <w:rFonts w:ascii="仿宋" w:eastAsia="仿宋" w:hAnsi="仿宋" w:cs="仿宋_GB2312" w:hint="eastAsia"/>
          <w:b/>
          <w:kern w:val="0"/>
          <w:sz w:val="24"/>
          <w:szCs w:val="28"/>
        </w:rPr>
        <w:t>2</w:t>
      </w:r>
      <w:r w:rsidR="00847A3D">
        <w:rPr>
          <w:rFonts w:ascii="仿宋" w:eastAsia="仿宋" w:hAnsi="仿宋" w:cs="仿宋_GB2312" w:hint="eastAsia"/>
          <w:b/>
          <w:kern w:val="0"/>
          <w:sz w:val="24"/>
          <w:szCs w:val="28"/>
        </w:rPr>
        <w:t>2</w:t>
      </w:r>
      <w:r w:rsidRPr="00131DDB">
        <w:rPr>
          <w:rFonts w:ascii="仿宋" w:eastAsia="仿宋" w:hAnsi="仿宋" w:cs="仿宋_GB2312" w:hint="eastAsia"/>
          <w:b/>
          <w:kern w:val="0"/>
          <w:sz w:val="24"/>
          <w:szCs w:val="28"/>
        </w:rPr>
        <w:t>）</w:t>
      </w:r>
    </w:p>
    <w:p w:rsidR="001A29D4" w:rsidRPr="00DD243E" w:rsidRDefault="001A29D4" w:rsidP="00BA699A">
      <w:pPr>
        <w:widowControl/>
        <w:jc w:val="center"/>
        <w:rPr>
          <w:rFonts w:ascii="宋体" w:cs="宋体"/>
          <w:kern w:val="0"/>
          <w:sz w:val="24"/>
        </w:rPr>
      </w:pPr>
    </w:p>
    <w:p w:rsidR="006B0FA8" w:rsidRPr="00466EC2" w:rsidRDefault="006B0FA8" w:rsidP="00BA699A">
      <w:pPr>
        <w:widowControl/>
        <w:spacing w:line="360" w:lineRule="auto"/>
        <w:jc w:val="center"/>
        <w:rPr>
          <w:rFonts w:ascii="仿宋" w:eastAsia="仿宋" w:hAnsi="仿宋" w:cs="仿宋_GB2312"/>
          <w:b/>
          <w:kern w:val="0"/>
          <w:sz w:val="24"/>
          <w:szCs w:val="28"/>
        </w:rPr>
      </w:pPr>
      <w:r w:rsidRPr="00466EC2">
        <w:rPr>
          <w:rFonts w:ascii="仿宋" w:eastAsia="仿宋" w:hAnsi="仿宋" w:cs="仿宋_GB2312" w:hint="eastAsia"/>
          <w:b/>
          <w:kern w:val="0"/>
          <w:sz w:val="24"/>
          <w:szCs w:val="28"/>
        </w:rPr>
        <w:t>表</w:t>
      </w:r>
      <w:r w:rsidRPr="00466EC2">
        <w:rPr>
          <w:rFonts w:ascii="仿宋" w:eastAsia="仿宋" w:hAnsi="仿宋" w:cs="仿宋_GB2312"/>
          <w:b/>
          <w:kern w:val="0"/>
          <w:sz w:val="24"/>
          <w:szCs w:val="28"/>
        </w:rPr>
        <w:t xml:space="preserve">1  </w:t>
      </w:r>
      <w:r w:rsidRPr="00466EC2">
        <w:rPr>
          <w:rFonts w:ascii="仿宋" w:eastAsia="仿宋" w:hAnsi="仿宋" w:cs="仿宋_GB2312" w:hint="eastAsia"/>
          <w:b/>
          <w:kern w:val="0"/>
          <w:sz w:val="24"/>
          <w:szCs w:val="28"/>
        </w:rPr>
        <w:t>韩国</w:t>
      </w:r>
      <w:r w:rsidRPr="003E1D93">
        <w:rPr>
          <w:rFonts w:ascii="仿宋" w:eastAsia="仿宋" w:hAnsi="仿宋" w:cs="仿宋_GB2312"/>
          <w:b/>
          <w:kern w:val="0"/>
          <w:sz w:val="24"/>
          <w:szCs w:val="28"/>
        </w:rPr>
        <w:t>1</w:t>
      </w:r>
      <w:r>
        <w:rPr>
          <w:rFonts w:ascii="仿宋" w:eastAsia="仿宋" w:hAnsi="仿宋" w:cs="仿宋_GB2312"/>
          <w:b/>
          <w:kern w:val="0"/>
          <w:sz w:val="24"/>
          <w:szCs w:val="28"/>
        </w:rPr>
        <w:t>5</w:t>
      </w:r>
      <w:r w:rsidRPr="00466EC2">
        <w:rPr>
          <w:rFonts w:ascii="仿宋" w:eastAsia="仿宋" w:hAnsi="仿宋" w:cs="仿宋_GB2312" w:hint="eastAsia"/>
          <w:b/>
          <w:kern w:val="0"/>
          <w:sz w:val="24"/>
          <w:szCs w:val="28"/>
        </w:rPr>
        <w:t>所报告确诊病例医院分布情况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6"/>
        <w:gridCol w:w="1176"/>
        <w:gridCol w:w="1176"/>
        <w:gridCol w:w="939"/>
      </w:tblGrid>
      <w:tr w:rsidR="006B0FA8" w:rsidRPr="007A3458"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b/>
                <w:kern w:val="0"/>
                <w:sz w:val="24"/>
                <w:szCs w:val="28"/>
              </w:rPr>
            </w:pPr>
            <w:r w:rsidRPr="00250F53">
              <w:rPr>
                <w:rFonts w:ascii="仿宋" w:eastAsia="仿宋" w:hAnsi="仿宋" w:cs="仿宋_GB2312" w:hint="eastAsia"/>
                <w:b/>
                <w:kern w:val="0"/>
                <w:sz w:val="24"/>
                <w:szCs w:val="28"/>
              </w:rPr>
              <w:t>医院名称</w:t>
            </w:r>
          </w:p>
        </w:tc>
        <w:tc>
          <w:tcPr>
            <w:tcW w:w="0" w:type="auto"/>
          </w:tcPr>
          <w:p w:rsidR="006B0FA8" w:rsidRPr="00250F53" w:rsidRDefault="006B0FA8" w:rsidP="00250F53">
            <w:pPr>
              <w:widowControl/>
              <w:spacing w:line="360" w:lineRule="auto"/>
              <w:jc w:val="center"/>
              <w:rPr>
                <w:rFonts w:ascii="仿宋" w:eastAsia="仿宋" w:hAnsi="仿宋" w:cs="仿宋_GB2312"/>
                <w:b/>
                <w:kern w:val="0"/>
                <w:sz w:val="24"/>
                <w:szCs w:val="28"/>
              </w:rPr>
            </w:pPr>
            <w:r w:rsidRPr="00250F53">
              <w:rPr>
                <w:rFonts w:ascii="仿宋" w:eastAsia="仿宋" w:hAnsi="仿宋" w:cs="仿宋_GB2312" w:hint="eastAsia"/>
                <w:b/>
                <w:kern w:val="0"/>
                <w:sz w:val="24"/>
                <w:szCs w:val="28"/>
              </w:rPr>
              <w:t>省</w:t>
            </w:r>
          </w:p>
        </w:tc>
        <w:tc>
          <w:tcPr>
            <w:tcW w:w="0" w:type="auto"/>
          </w:tcPr>
          <w:p w:rsidR="006B0FA8" w:rsidRPr="00250F53" w:rsidRDefault="006B0FA8" w:rsidP="00250F53">
            <w:pPr>
              <w:widowControl/>
              <w:spacing w:line="360" w:lineRule="auto"/>
              <w:jc w:val="center"/>
              <w:rPr>
                <w:rFonts w:ascii="仿宋" w:eastAsia="仿宋" w:hAnsi="仿宋" w:cs="仿宋_GB2312"/>
                <w:b/>
                <w:kern w:val="0"/>
                <w:sz w:val="24"/>
                <w:szCs w:val="28"/>
              </w:rPr>
            </w:pPr>
            <w:r w:rsidRPr="00250F53">
              <w:rPr>
                <w:rFonts w:ascii="仿宋" w:eastAsia="仿宋" w:hAnsi="仿宋" w:cs="仿宋_GB2312" w:hint="eastAsia"/>
                <w:b/>
                <w:kern w:val="0"/>
                <w:sz w:val="24"/>
                <w:szCs w:val="28"/>
              </w:rPr>
              <w:t>市</w:t>
            </w:r>
            <w:r w:rsidRPr="00250F53">
              <w:rPr>
                <w:rFonts w:ascii="仿宋" w:eastAsia="仿宋" w:hAnsi="仿宋" w:cs="仿宋_GB2312"/>
                <w:b/>
                <w:kern w:val="0"/>
                <w:sz w:val="24"/>
                <w:szCs w:val="28"/>
              </w:rPr>
              <w:t>/</w:t>
            </w:r>
            <w:r w:rsidRPr="00250F53">
              <w:rPr>
                <w:rFonts w:ascii="仿宋" w:eastAsia="仿宋" w:hAnsi="仿宋" w:cs="仿宋_GB2312" w:hint="eastAsia"/>
                <w:b/>
                <w:kern w:val="0"/>
                <w:sz w:val="24"/>
                <w:szCs w:val="28"/>
              </w:rPr>
              <w:t>区</w:t>
            </w:r>
          </w:p>
        </w:tc>
        <w:tc>
          <w:tcPr>
            <w:tcW w:w="0" w:type="auto"/>
          </w:tcPr>
          <w:p w:rsidR="006B0FA8" w:rsidRPr="00250F53" w:rsidRDefault="006B0FA8" w:rsidP="00250F53">
            <w:pPr>
              <w:widowControl/>
              <w:spacing w:line="360" w:lineRule="auto"/>
              <w:jc w:val="center"/>
              <w:rPr>
                <w:rFonts w:ascii="仿宋" w:eastAsia="仿宋" w:hAnsi="仿宋" w:cs="仿宋_GB2312"/>
                <w:b/>
                <w:kern w:val="0"/>
                <w:sz w:val="24"/>
                <w:szCs w:val="28"/>
              </w:rPr>
            </w:pPr>
            <w:r w:rsidRPr="00250F53">
              <w:rPr>
                <w:rFonts w:ascii="仿宋" w:eastAsia="仿宋" w:hAnsi="仿宋" w:cs="仿宋_GB2312" w:hint="eastAsia"/>
                <w:b/>
                <w:kern w:val="0"/>
                <w:sz w:val="24"/>
                <w:szCs w:val="28"/>
              </w:rPr>
              <w:t>病例数</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平泽圣母医院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京畿道</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平泽市</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37</w:t>
            </w:r>
          </w:p>
        </w:tc>
      </w:tr>
      <w:tr w:rsidR="006B0FA8"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平泽早安医院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京畿道</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平泽市</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4</w:t>
            </w:r>
          </w:p>
        </w:tc>
      </w:tr>
      <w:tr w:rsidR="006B0FA8"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向阳首尔三星</w:t>
            </w:r>
            <w:proofErr w:type="gramEnd"/>
            <w:r w:rsidRPr="00250F53">
              <w:rPr>
                <w:rFonts w:ascii="仿宋" w:eastAsia="仿宋" w:hAnsi="仿宋" w:cs="仿宋_GB2312" w:hint="eastAsia"/>
                <w:kern w:val="0"/>
                <w:sz w:val="24"/>
                <w:szCs w:val="28"/>
              </w:rPr>
              <w:t>医院（门诊）</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京畿道</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平泽市</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翰林大学</w:t>
            </w:r>
            <w:proofErr w:type="gramStart"/>
            <w:r w:rsidRPr="00250F53">
              <w:rPr>
                <w:rFonts w:ascii="仿宋" w:eastAsia="仿宋" w:hAnsi="仿宋" w:cs="仿宋_GB2312" w:hint="eastAsia"/>
                <w:kern w:val="0"/>
                <w:sz w:val="24"/>
                <w:szCs w:val="28"/>
              </w:rPr>
              <w:t>东滩圣心</w:t>
            </w:r>
            <w:proofErr w:type="gramEnd"/>
            <w:r w:rsidRPr="00250F53">
              <w:rPr>
                <w:rFonts w:ascii="仿宋" w:eastAsia="仿宋" w:hAnsi="仿宋" w:cs="仿宋_GB2312" w:hint="eastAsia"/>
                <w:kern w:val="0"/>
                <w:sz w:val="24"/>
                <w:szCs w:val="28"/>
              </w:rPr>
              <w:t>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京畿道</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华城市</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6</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365</w:t>
            </w:r>
            <w:r w:rsidRPr="00250F53">
              <w:rPr>
                <w:rFonts w:ascii="仿宋" w:eastAsia="仿宋" w:hAnsi="仿宋" w:cs="仿宋_GB2312" w:hint="eastAsia"/>
                <w:kern w:val="0"/>
                <w:sz w:val="24"/>
                <w:szCs w:val="28"/>
              </w:rPr>
              <w:t>首</w:t>
            </w:r>
            <w:proofErr w:type="gramStart"/>
            <w:r w:rsidRPr="00250F53">
              <w:rPr>
                <w:rFonts w:ascii="仿宋" w:eastAsia="仿宋" w:hAnsi="仿宋" w:cs="仿宋_GB2312" w:hint="eastAsia"/>
                <w:kern w:val="0"/>
                <w:sz w:val="24"/>
                <w:szCs w:val="28"/>
              </w:rPr>
              <w:t>尔开放</w:t>
            </w:r>
            <w:proofErr w:type="gramEnd"/>
            <w:r w:rsidRPr="00250F53">
              <w:rPr>
                <w:rFonts w:ascii="仿宋" w:eastAsia="仿宋" w:hAnsi="仿宋" w:cs="仿宋_GB2312" w:hint="eastAsia"/>
                <w:kern w:val="0"/>
                <w:sz w:val="24"/>
                <w:szCs w:val="28"/>
              </w:rPr>
              <w:t>医院（门诊）</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江东区</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Tr="00250F53">
        <w:trPr>
          <w:jc w:val="center"/>
        </w:trPr>
        <w:tc>
          <w:tcPr>
            <w:tcW w:w="0" w:type="auto"/>
          </w:tcPr>
          <w:p w:rsidR="006B0FA8" w:rsidRPr="00250F53" w:rsidRDefault="006B0FA8" w:rsidP="00C37002">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江东庆熙大学医院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江东区</w:t>
            </w:r>
          </w:p>
        </w:tc>
        <w:tc>
          <w:tcPr>
            <w:tcW w:w="0" w:type="auto"/>
          </w:tcPr>
          <w:p w:rsidR="006B0FA8" w:rsidRPr="00250F53" w:rsidRDefault="00C37002" w:rsidP="00250F53">
            <w:pPr>
              <w:widowControl/>
              <w:spacing w:line="360" w:lineRule="auto"/>
              <w:jc w:val="center"/>
              <w:rPr>
                <w:rFonts w:ascii="仿宋" w:eastAsia="仿宋" w:hAnsi="仿宋" w:cs="仿宋_GB2312"/>
                <w:kern w:val="0"/>
                <w:sz w:val="24"/>
                <w:szCs w:val="28"/>
              </w:rPr>
            </w:pPr>
            <w:r>
              <w:rPr>
                <w:rFonts w:ascii="仿宋" w:eastAsia="仿宋" w:hAnsi="仿宋" w:cs="仿宋_GB2312" w:hint="eastAsia"/>
                <w:kern w:val="0"/>
                <w:sz w:val="24"/>
                <w:szCs w:val="28"/>
              </w:rPr>
              <w:t>4</w:t>
            </w:r>
          </w:p>
        </w:tc>
      </w:tr>
      <w:tr w:rsidR="006B0FA8" w:rsidRPr="00B5531A" w:rsidTr="00250F53">
        <w:trPr>
          <w:jc w:val="center"/>
        </w:trPr>
        <w:tc>
          <w:tcPr>
            <w:tcW w:w="0" w:type="auto"/>
          </w:tcPr>
          <w:p w:rsidR="006B0FA8" w:rsidRPr="00250F53" w:rsidRDefault="006B0FA8" w:rsidP="00C37002">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lastRenderedPageBreak/>
              <w:t>三星首尔医院</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江南区</w:t>
            </w:r>
          </w:p>
        </w:tc>
        <w:tc>
          <w:tcPr>
            <w:tcW w:w="0" w:type="auto"/>
          </w:tcPr>
          <w:p w:rsidR="006B0FA8" w:rsidRPr="00250F53" w:rsidRDefault="002B06CE" w:rsidP="00C37002">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8</w:t>
            </w:r>
            <w:r w:rsidR="00C37002">
              <w:rPr>
                <w:rFonts w:ascii="仿宋" w:eastAsia="仿宋" w:hAnsi="仿宋" w:cs="仿宋_GB2312" w:hint="eastAsia"/>
                <w:kern w:val="0"/>
                <w:sz w:val="24"/>
                <w:szCs w:val="28"/>
              </w:rPr>
              <w:t>5</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韩国天主教大学汝矣岛圣母医院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永登浦区</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首尔牙</w:t>
            </w:r>
            <w:proofErr w:type="gramEnd"/>
            <w:r w:rsidRPr="00250F53">
              <w:rPr>
                <w:rFonts w:ascii="仿宋" w:eastAsia="仿宋" w:hAnsi="仿宋" w:cs="仿宋_GB2312" w:hint="eastAsia"/>
                <w:kern w:val="0"/>
                <w:sz w:val="24"/>
                <w:szCs w:val="28"/>
              </w:rPr>
              <w:t>山医院（急诊室）</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松坡区</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宋</w:t>
            </w:r>
            <w:proofErr w:type="gramStart"/>
            <w:r w:rsidRPr="00250F53">
              <w:rPr>
                <w:rFonts w:ascii="仿宋" w:eastAsia="仿宋" w:hAnsi="仿宋" w:cs="仿宋_GB2312" w:hint="eastAsia"/>
                <w:kern w:val="0"/>
                <w:sz w:val="24"/>
                <w:szCs w:val="28"/>
              </w:rPr>
              <w:t>太</w:t>
            </w:r>
            <w:proofErr w:type="gramEnd"/>
            <w:r w:rsidRPr="00250F53">
              <w:rPr>
                <w:rFonts w:ascii="仿宋" w:eastAsia="仿宋" w:hAnsi="仿宋" w:cs="仿宋_GB2312" w:hint="eastAsia"/>
                <w:kern w:val="0"/>
                <w:sz w:val="24"/>
                <w:szCs w:val="28"/>
              </w:rPr>
              <w:t>义内科医院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松坡区</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Tr="00250F53">
        <w:trPr>
          <w:jc w:val="center"/>
        </w:trPr>
        <w:tc>
          <w:tcPr>
            <w:tcW w:w="0" w:type="auto"/>
          </w:tcPr>
          <w:p w:rsidR="006B0FA8" w:rsidRPr="00250F53" w:rsidRDefault="006B0FA8" w:rsidP="00C37002">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建国大学医院</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w:t>
            </w:r>
            <w:proofErr w:type="gramEnd"/>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广津区</w:t>
            </w:r>
            <w:proofErr w:type="gramEnd"/>
          </w:p>
        </w:tc>
        <w:tc>
          <w:tcPr>
            <w:tcW w:w="0" w:type="auto"/>
          </w:tcPr>
          <w:p w:rsidR="006B0FA8" w:rsidRPr="00250F53" w:rsidRDefault="00C37002" w:rsidP="00250F53">
            <w:pPr>
              <w:widowControl/>
              <w:spacing w:line="360" w:lineRule="auto"/>
              <w:jc w:val="center"/>
              <w:rPr>
                <w:rFonts w:ascii="仿宋" w:eastAsia="仿宋" w:hAnsi="仿宋" w:cs="仿宋_GB2312"/>
                <w:kern w:val="0"/>
                <w:sz w:val="24"/>
                <w:szCs w:val="28"/>
              </w:rPr>
            </w:pPr>
            <w:r>
              <w:rPr>
                <w:rFonts w:ascii="仿宋" w:eastAsia="仿宋" w:hAnsi="仿宋" w:cs="仿宋_GB2312" w:hint="eastAsia"/>
                <w:kern w:val="0"/>
                <w:sz w:val="24"/>
                <w:szCs w:val="28"/>
              </w:rPr>
              <w:t>3</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建阳大医院（急诊室，住院楼，职工食堂）</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大田</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西区</w:t>
            </w:r>
          </w:p>
        </w:tc>
        <w:tc>
          <w:tcPr>
            <w:tcW w:w="0" w:type="auto"/>
          </w:tcPr>
          <w:p w:rsidR="006B0FA8" w:rsidRPr="00250F53" w:rsidRDefault="002B06CE" w:rsidP="002B06CE">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r>
              <w:rPr>
                <w:rFonts w:ascii="仿宋" w:eastAsia="仿宋" w:hAnsi="仿宋" w:cs="仿宋_GB2312" w:hint="eastAsia"/>
                <w:kern w:val="0"/>
                <w:sz w:val="24"/>
                <w:szCs w:val="28"/>
              </w:rPr>
              <w:t>1</w:t>
            </w:r>
          </w:p>
        </w:tc>
      </w:tr>
      <w:tr w:rsidR="006B0FA8" w:rsidRPr="00B5531A" w:rsidTr="00250F53">
        <w:trPr>
          <w:jc w:val="center"/>
        </w:trPr>
        <w:tc>
          <w:tcPr>
            <w:tcW w:w="0" w:type="auto"/>
          </w:tcPr>
          <w:p w:rsidR="006B0FA8" w:rsidRPr="00250F53" w:rsidRDefault="00C37002" w:rsidP="00250F53">
            <w:pPr>
              <w:widowControl/>
              <w:spacing w:line="360" w:lineRule="auto"/>
              <w:jc w:val="center"/>
              <w:rPr>
                <w:rFonts w:ascii="仿宋" w:eastAsia="仿宋" w:hAnsi="仿宋" w:cs="仿宋_GB2312"/>
                <w:kern w:val="0"/>
                <w:sz w:val="24"/>
                <w:szCs w:val="28"/>
              </w:rPr>
            </w:pPr>
            <w:r>
              <w:rPr>
                <w:rFonts w:ascii="仿宋" w:eastAsia="仿宋" w:hAnsi="仿宋" w:cs="仿宋_GB2312" w:hint="eastAsia"/>
                <w:kern w:val="0"/>
                <w:sz w:val="24"/>
                <w:szCs w:val="28"/>
              </w:rPr>
              <w:t>大田</w:t>
            </w:r>
            <w:r w:rsidR="006B0FA8" w:rsidRPr="00250F53">
              <w:rPr>
                <w:rFonts w:ascii="仿宋" w:eastAsia="仿宋" w:hAnsi="仿宋" w:cs="仿宋_GB2312" w:hint="eastAsia"/>
                <w:kern w:val="0"/>
                <w:sz w:val="24"/>
                <w:szCs w:val="28"/>
              </w:rPr>
              <w:t>大清医院（急诊室、住院楼）</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大田</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西区</w:t>
            </w:r>
          </w:p>
        </w:tc>
        <w:tc>
          <w:tcPr>
            <w:tcW w:w="0" w:type="auto"/>
          </w:tcPr>
          <w:p w:rsidR="006B0FA8" w:rsidRPr="00250F53" w:rsidRDefault="006B0FA8" w:rsidP="00C37002">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r w:rsidR="00C37002">
              <w:rPr>
                <w:rFonts w:ascii="仿宋" w:eastAsia="仿宋" w:hAnsi="仿宋" w:cs="仿宋_GB2312" w:hint="eastAsia"/>
                <w:kern w:val="0"/>
                <w:sz w:val="24"/>
                <w:szCs w:val="28"/>
              </w:rPr>
              <w:t>4</w:t>
            </w:r>
          </w:p>
        </w:tc>
      </w:tr>
      <w:tr w:rsidR="006B0FA8" w:rsidRPr="00B5531A"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首尔医院</w:t>
            </w:r>
            <w:proofErr w:type="gramEnd"/>
            <w:r w:rsidRPr="00250F53">
              <w:rPr>
                <w:rFonts w:ascii="仿宋" w:eastAsia="仿宋" w:hAnsi="仿宋" w:cs="仿宋_GB2312" w:hint="eastAsia"/>
                <w:kern w:val="0"/>
                <w:sz w:val="24"/>
                <w:szCs w:val="28"/>
              </w:rPr>
              <w:t>（门诊）</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忠清南道</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牙山市</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Tr="00250F53">
        <w:trPr>
          <w:jc w:val="center"/>
        </w:trPr>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proofErr w:type="gramStart"/>
            <w:r w:rsidRPr="00250F53">
              <w:rPr>
                <w:rFonts w:ascii="仿宋" w:eastAsia="仿宋" w:hAnsi="仿宋" w:cs="仿宋_GB2312" w:hint="eastAsia"/>
                <w:kern w:val="0"/>
                <w:sz w:val="24"/>
                <w:szCs w:val="28"/>
              </w:rPr>
              <w:t>牙山忠武</w:t>
            </w:r>
            <w:proofErr w:type="gramEnd"/>
            <w:r w:rsidRPr="00250F53">
              <w:rPr>
                <w:rFonts w:ascii="仿宋" w:eastAsia="仿宋" w:hAnsi="仿宋" w:cs="仿宋_GB2312" w:hint="eastAsia"/>
                <w:kern w:val="0"/>
                <w:sz w:val="24"/>
                <w:szCs w:val="28"/>
              </w:rPr>
              <w:t>医院（病房）</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忠清南道</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hint="eastAsia"/>
                <w:kern w:val="0"/>
                <w:sz w:val="24"/>
                <w:szCs w:val="28"/>
              </w:rPr>
              <w:t>牙山市</w:t>
            </w:r>
          </w:p>
        </w:tc>
        <w:tc>
          <w:tcPr>
            <w:tcW w:w="0" w:type="auto"/>
          </w:tcPr>
          <w:p w:rsidR="006B0FA8" w:rsidRPr="00250F53" w:rsidRDefault="006B0FA8" w:rsidP="00250F53">
            <w:pPr>
              <w:widowControl/>
              <w:spacing w:line="360" w:lineRule="auto"/>
              <w:jc w:val="center"/>
              <w:rPr>
                <w:rFonts w:ascii="仿宋" w:eastAsia="仿宋" w:hAnsi="仿宋" w:cs="仿宋_GB2312"/>
                <w:kern w:val="0"/>
                <w:sz w:val="24"/>
                <w:szCs w:val="28"/>
              </w:rPr>
            </w:pPr>
            <w:r w:rsidRPr="00250F53">
              <w:rPr>
                <w:rFonts w:ascii="仿宋" w:eastAsia="仿宋" w:hAnsi="仿宋" w:cs="仿宋_GB2312"/>
                <w:kern w:val="0"/>
                <w:sz w:val="24"/>
                <w:szCs w:val="28"/>
              </w:rPr>
              <w:t>1</w:t>
            </w:r>
          </w:p>
        </w:tc>
      </w:tr>
      <w:tr w:rsidR="006B0FA8" w:rsidRPr="0026422E" w:rsidTr="00250F53">
        <w:trPr>
          <w:jc w:val="center"/>
        </w:trPr>
        <w:tc>
          <w:tcPr>
            <w:tcW w:w="0" w:type="auto"/>
            <w:gridSpan w:val="3"/>
          </w:tcPr>
          <w:p w:rsidR="006B0FA8" w:rsidRPr="00250F53" w:rsidRDefault="006B0FA8" w:rsidP="00250F53">
            <w:pPr>
              <w:widowControl/>
              <w:spacing w:line="360" w:lineRule="auto"/>
              <w:jc w:val="center"/>
              <w:rPr>
                <w:rFonts w:ascii="仿宋" w:eastAsia="仿宋" w:hAnsi="仿宋" w:cs="仿宋_GB2312"/>
                <w:b/>
                <w:kern w:val="0"/>
                <w:sz w:val="24"/>
                <w:szCs w:val="28"/>
                <w:highlight w:val="yellow"/>
              </w:rPr>
            </w:pPr>
            <w:r w:rsidRPr="00250F53">
              <w:rPr>
                <w:rFonts w:ascii="仿宋" w:eastAsia="仿宋" w:hAnsi="仿宋" w:cs="仿宋_GB2312" w:hint="eastAsia"/>
                <w:b/>
                <w:kern w:val="0"/>
                <w:sz w:val="24"/>
                <w:szCs w:val="28"/>
              </w:rPr>
              <w:t>合计</w:t>
            </w:r>
          </w:p>
        </w:tc>
        <w:tc>
          <w:tcPr>
            <w:tcW w:w="0" w:type="auto"/>
          </w:tcPr>
          <w:p w:rsidR="006B0FA8" w:rsidRPr="00250F53" w:rsidRDefault="006C7BF1" w:rsidP="00C37002">
            <w:pPr>
              <w:widowControl/>
              <w:spacing w:line="360" w:lineRule="auto"/>
              <w:jc w:val="center"/>
              <w:rPr>
                <w:rFonts w:ascii="仿宋" w:eastAsia="仿宋" w:hAnsi="仿宋" w:cs="仿宋_GB2312"/>
                <w:b/>
                <w:kern w:val="0"/>
                <w:sz w:val="24"/>
                <w:szCs w:val="28"/>
              </w:rPr>
            </w:pPr>
            <w:r w:rsidRPr="00250F53">
              <w:rPr>
                <w:rFonts w:ascii="仿宋" w:eastAsia="仿宋" w:hAnsi="仿宋" w:cs="仿宋_GB2312"/>
                <w:b/>
                <w:kern w:val="0"/>
                <w:sz w:val="24"/>
                <w:szCs w:val="28"/>
              </w:rPr>
              <w:t>1</w:t>
            </w:r>
            <w:r w:rsidR="00C37002">
              <w:rPr>
                <w:rFonts w:ascii="仿宋" w:eastAsia="仿宋" w:hAnsi="仿宋" w:cs="仿宋_GB2312" w:hint="eastAsia"/>
                <w:b/>
                <w:kern w:val="0"/>
                <w:sz w:val="24"/>
                <w:szCs w:val="28"/>
              </w:rPr>
              <w:t>71</w:t>
            </w:r>
          </w:p>
        </w:tc>
      </w:tr>
    </w:tbl>
    <w:p w:rsidR="006B0FA8" w:rsidRDefault="006B0FA8" w:rsidP="000A49E7">
      <w:pPr>
        <w:widowControl/>
        <w:spacing w:line="360" w:lineRule="auto"/>
        <w:jc w:val="left"/>
        <w:rPr>
          <w:rFonts w:ascii="仿宋" w:eastAsia="仿宋" w:hAnsi="仿宋" w:cs="仿宋_GB2312"/>
          <w:kern w:val="0"/>
          <w:szCs w:val="28"/>
        </w:rPr>
      </w:pPr>
      <w:r w:rsidRPr="006A74EC">
        <w:rPr>
          <w:rFonts w:ascii="仿宋" w:eastAsia="仿宋" w:hAnsi="仿宋" w:cs="仿宋_GB2312" w:hint="eastAsia"/>
          <w:kern w:val="0"/>
          <w:szCs w:val="28"/>
        </w:rPr>
        <w:t>注：</w:t>
      </w:r>
      <w:r>
        <w:rPr>
          <w:rFonts w:ascii="仿宋" w:eastAsia="仿宋" w:hAnsi="仿宋" w:cs="仿宋_GB2312" w:hint="eastAsia"/>
          <w:kern w:val="0"/>
          <w:szCs w:val="28"/>
        </w:rPr>
        <w:t>有</w:t>
      </w:r>
      <w:r w:rsidRPr="008F4D4B">
        <w:rPr>
          <w:rFonts w:ascii="仿宋" w:eastAsia="仿宋" w:hAnsi="仿宋" w:cs="仿宋_GB2312"/>
          <w:kern w:val="0"/>
          <w:szCs w:val="28"/>
        </w:rPr>
        <w:t>2</w:t>
      </w:r>
      <w:r w:rsidRPr="008F4D4B">
        <w:rPr>
          <w:rFonts w:ascii="仿宋" w:eastAsia="仿宋" w:hAnsi="仿宋" w:cs="仿宋_GB2312" w:hint="eastAsia"/>
          <w:kern w:val="0"/>
          <w:szCs w:val="28"/>
        </w:rPr>
        <w:t>例在救护车转院</w:t>
      </w:r>
      <w:r>
        <w:rPr>
          <w:rFonts w:ascii="仿宋" w:eastAsia="仿宋" w:hAnsi="仿宋" w:cs="仿宋_GB2312" w:hint="eastAsia"/>
          <w:kern w:val="0"/>
          <w:szCs w:val="28"/>
        </w:rPr>
        <w:t>过程</w:t>
      </w:r>
      <w:r w:rsidRPr="008F4D4B">
        <w:rPr>
          <w:rFonts w:ascii="仿宋" w:eastAsia="仿宋" w:hAnsi="仿宋" w:cs="仿宋_GB2312" w:hint="eastAsia"/>
          <w:kern w:val="0"/>
          <w:szCs w:val="28"/>
        </w:rPr>
        <w:t>中感染</w:t>
      </w:r>
      <w:r>
        <w:rPr>
          <w:rFonts w:ascii="仿宋" w:eastAsia="仿宋" w:hAnsi="仿宋" w:cs="仿宋_GB2312" w:hint="eastAsia"/>
          <w:kern w:val="0"/>
          <w:szCs w:val="28"/>
        </w:rPr>
        <w:t>，另有</w:t>
      </w:r>
      <w:r w:rsidR="00C37002">
        <w:rPr>
          <w:rFonts w:ascii="仿宋" w:eastAsia="仿宋" w:hAnsi="仿宋" w:cs="仿宋_GB2312" w:hint="eastAsia"/>
          <w:kern w:val="0"/>
          <w:szCs w:val="28"/>
        </w:rPr>
        <w:t>2</w:t>
      </w:r>
      <w:proofErr w:type="gramStart"/>
      <w:r w:rsidRPr="006A74EC">
        <w:rPr>
          <w:rFonts w:ascii="仿宋" w:eastAsia="仿宋" w:hAnsi="仿宋" w:cs="仿宋_GB2312" w:hint="eastAsia"/>
          <w:kern w:val="0"/>
          <w:szCs w:val="28"/>
        </w:rPr>
        <w:t>例正在</w:t>
      </w:r>
      <w:proofErr w:type="gramEnd"/>
      <w:r w:rsidRPr="006A74EC">
        <w:rPr>
          <w:rFonts w:ascii="仿宋" w:eastAsia="仿宋" w:hAnsi="仿宋" w:cs="仿宋_GB2312" w:hint="eastAsia"/>
          <w:kern w:val="0"/>
          <w:szCs w:val="28"/>
        </w:rPr>
        <w:t>进行流行病学调查，医院</w:t>
      </w:r>
      <w:r>
        <w:rPr>
          <w:rFonts w:ascii="仿宋" w:eastAsia="仿宋" w:hAnsi="仿宋" w:cs="仿宋_GB2312" w:hint="eastAsia"/>
          <w:kern w:val="0"/>
          <w:szCs w:val="28"/>
        </w:rPr>
        <w:t>尚</w:t>
      </w:r>
      <w:r w:rsidRPr="006A74EC">
        <w:rPr>
          <w:rFonts w:ascii="仿宋" w:eastAsia="仿宋" w:hAnsi="仿宋" w:cs="仿宋_GB2312" w:hint="eastAsia"/>
          <w:kern w:val="0"/>
          <w:szCs w:val="28"/>
        </w:rPr>
        <w:t>不清楚。</w:t>
      </w:r>
    </w:p>
    <w:p w:rsidR="008464DD" w:rsidRDefault="00B01E58" w:rsidP="008464DD">
      <w:pPr>
        <w:jc w:val="center"/>
        <w:rPr>
          <w:rFonts w:ascii="仿宋" w:eastAsia="仿宋" w:hAnsi="仿宋" w:cs="仿宋_GB2312"/>
          <w:b/>
          <w:kern w:val="0"/>
          <w:sz w:val="24"/>
          <w:szCs w:val="28"/>
        </w:rPr>
      </w:pPr>
      <w:r>
        <w:rPr>
          <w:rFonts w:ascii="仿宋" w:eastAsia="仿宋" w:hAnsi="仿宋" w:cs="仿宋_GB2312"/>
          <w:b/>
          <w:noProof/>
          <w:kern w:val="0"/>
          <w:sz w:val="24"/>
          <w:szCs w:val="28"/>
        </w:rPr>
        <w:drawing>
          <wp:inline distT="0" distB="0" distL="0" distR="0">
            <wp:extent cx="5274310" cy="3732444"/>
            <wp:effectExtent l="19050" t="0" r="2540" b="0"/>
            <wp:docPr id="4" name="图片 3" descr="C:\Users\fjcdc\Desktop\MERS态势简报\mersall20150623全部医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jcdc\Desktop\MERS态势简报\mersall20150623全部医院.jpg"/>
                    <pic:cNvPicPr>
                      <a:picLocks noChangeAspect="1" noChangeArrowheads="1"/>
                    </pic:cNvPicPr>
                  </pic:nvPicPr>
                  <pic:blipFill>
                    <a:blip r:embed="rId10"/>
                    <a:srcRect/>
                    <a:stretch>
                      <a:fillRect/>
                    </a:stretch>
                  </pic:blipFill>
                  <pic:spPr bwMode="auto">
                    <a:xfrm>
                      <a:off x="0" y="0"/>
                      <a:ext cx="5274310" cy="3732444"/>
                    </a:xfrm>
                    <a:prstGeom prst="rect">
                      <a:avLst/>
                    </a:prstGeom>
                    <a:noFill/>
                    <a:ln w="9525">
                      <a:noFill/>
                      <a:miter lim="800000"/>
                      <a:headEnd/>
                      <a:tailEnd/>
                    </a:ln>
                  </pic:spPr>
                </pic:pic>
              </a:graphicData>
            </a:graphic>
          </wp:inline>
        </w:drawing>
      </w:r>
    </w:p>
    <w:p w:rsidR="008464DD" w:rsidRDefault="008464DD" w:rsidP="008464DD">
      <w:pPr>
        <w:jc w:val="center"/>
        <w:rPr>
          <w:rFonts w:ascii="仿宋" w:eastAsia="仿宋" w:hAnsi="仿宋" w:cs="仿宋_GB2312"/>
          <w:b/>
          <w:kern w:val="0"/>
          <w:sz w:val="24"/>
          <w:szCs w:val="28"/>
        </w:rPr>
      </w:pPr>
      <w:r w:rsidRPr="00131DDB">
        <w:rPr>
          <w:rFonts w:ascii="仿宋" w:eastAsia="仿宋" w:hAnsi="仿宋" w:cs="仿宋_GB2312" w:hint="eastAsia"/>
          <w:b/>
          <w:kern w:val="0"/>
          <w:sz w:val="24"/>
          <w:szCs w:val="28"/>
        </w:rPr>
        <w:t>图</w:t>
      </w:r>
      <w:r w:rsidR="001A29D4">
        <w:rPr>
          <w:rFonts w:ascii="仿宋" w:eastAsia="仿宋" w:hAnsi="仿宋" w:cs="仿宋_GB2312" w:hint="eastAsia"/>
          <w:b/>
          <w:kern w:val="0"/>
          <w:sz w:val="24"/>
          <w:szCs w:val="28"/>
        </w:rPr>
        <w:t>2</w:t>
      </w:r>
      <w:r w:rsidRPr="00131DDB">
        <w:rPr>
          <w:rFonts w:ascii="仿宋" w:eastAsia="仿宋" w:hAnsi="仿宋" w:cs="仿宋_GB2312"/>
          <w:b/>
          <w:kern w:val="0"/>
          <w:sz w:val="24"/>
          <w:szCs w:val="28"/>
        </w:rPr>
        <w:t xml:space="preserve">  </w:t>
      </w:r>
      <w:r w:rsidRPr="00131DDB">
        <w:rPr>
          <w:rFonts w:ascii="仿宋" w:eastAsia="仿宋" w:hAnsi="仿宋" w:cs="仿宋_GB2312" w:hint="eastAsia"/>
          <w:b/>
          <w:kern w:val="0"/>
          <w:sz w:val="24"/>
          <w:szCs w:val="28"/>
        </w:rPr>
        <w:t>韩国</w:t>
      </w:r>
      <w:r w:rsidRPr="00131DDB">
        <w:rPr>
          <w:rFonts w:ascii="仿宋" w:eastAsia="仿宋" w:hAnsi="仿宋" w:cs="仿宋_GB2312"/>
          <w:b/>
          <w:kern w:val="0"/>
          <w:sz w:val="24"/>
          <w:szCs w:val="28"/>
        </w:rPr>
        <w:t>MERS</w:t>
      </w:r>
      <w:r w:rsidRPr="00131DDB">
        <w:rPr>
          <w:rFonts w:ascii="仿宋" w:eastAsia="仿宋" w:hAnsi="仿宋" w:cs="仿宋_GB2312" w:hint="eastAsia"/>
          <w:b/>
          <w:kern w:val="0"/>
          <w:sz w:val="24"/>
          <w:szCs w:val="28"/>
        </w:rPr>
        <w:t>确诊病例医院分布图（</w:t>
      </w:r>
      <w:r w:rsidRPr="00131DDB">
        <w:rPr>
          <w:rFonts w:ascii="仿宋" w:eastAsia="仿宋" w:hAnsi="仿宋" w:cs="仿宋_GB2312"/>
          <w:b/>
          <w:kern w:val="0"/>
          <w:sz w:val="24"/>
          <w:szCs w:val="28"/>
        </w:rPr>
        <w:t>China CDC</w:t>
      </w:r>
      <w:r w:rsidRPr="00131DDB">
        <w:rPr>
          <w:rFonts w:ascii="仿宋" w:eastAsia="仿宋" w:hAnsi="仿宋" w:cs="仿宋_GB2312" w:hint="eastAsia"/>
          <w:b/>
          <w:kern w:val="0"/>
          <w:sz w:val="24"/>
          <w:szCs w:val="28"/>
        </w:rPr>
        <w:t>，</w:t>
      </w:r>
      <w:r w:rsidRPr="00131DDB">
        <w:rPr>
          <w:rFonts w:ascii="仿宋" w:eastAsia="仿宋" w:hAnsi="仿宋" w:cs="仿宋_GB2312"/>
          <w:b/>
          <w:kern w:val="0"/>
          <w:sz w:val="24"/>
          <w:szCs w:val="28"/>
        </w:rPr>
        <w:t>2015-6-</w:t>
      </w:r>
      <w:r w:rsidR="00C37002">
        <w:rPr>
          <w:rFonts w:ascii="仿宋" w:eastAsia="仿宋" w:hAnsi="仿宋" w:cs="仿宋_GB2312" w:hint="eastAsia"/>
          <w:b/>
          <w:kern w:val="0"/>
          <w:sz w:val="24"/>
          <w:szCs w:val="28"/>
        </w:rPr>
        <w:t>23</w:t>
      </w:r>
      <w:r w:rsidRPr="00131DDB">
        <w:rPr>
          <w:rFonts w:ascii="仿宋" w:eastAsia="仿宋" w:hAnsi="仿宋" w:cs="仿宋_GB2312" w:hint="eastAsia"/>
          <w:b/>
          <w:kern w:val="0"/>
          <w:sz w:val="24"/>
          <w:szCs w:val="28"/>
        </w:rPr>
        <w:t>）</w:t>
      </w:r>
    </w:p>
    <w:p w:rsidR="006B0FA8" w:rsidRPr="00A925EA" w:rsidRDefault="006B0FA8" w:rsidP="008464DD">
      <w:pPr>
        <w:ind w:firstLineChars="200" w:firstLine="560"/>
        <w:rPr>
          <w:rFonts w:ascii="仿宋" w:eastAsia="仿宋" w:hAnsi="仿宋" w:cs="仿宋_GB2312"/>
          <w:kern w:val="0"/>
          <w:sz w:val="28"/>
          <w:szCs w:val="28"/>
        </w:rPr>
      </w:pPr>
      <w:r>
        <w:rPr>
          <w:rFonts w:ascii="仿宋" w:eastAsia="仿宋" w:hAnsi="仿宋" w:cs="仿宋_GB2312"/>
          <w:kern w:val="0"/>
          <w:sz w:val="28"/>
          <w:szCs w:val="28"/>
        </w:rPr>
        <w:t>2</w:t>
      </w:r>
      <w:r>
        <w:rPr>
          <w:rFonts w:ascii="仿宋" w:eastAsia="仿宋" w:hAnsi="仿宋" w:cs="仿宋_GB2312" w:hint="eastAsia"/>
          <w:kern w:val="0"/>
          <w:sz w:val="28"/>
          <w:szCs w:val="28"/>
        </w:rPr>
        <w:t>、累计报告死亡病例</w:t>
      </w:r>
      <w:r w:rsidR="002207CB">
        <w:rPr>
          <w:rFonts w:ascii="仿宋" w:eastAsia="仿宋" w:hAnsi="仿宋" w:cs="仿宋_GB2312"/>
          <w:kern w:val="0"/>
          <w:sz w:val="28"/>
          <w:szCs w:val="28"/>
        </w:rPr>
        <w:t>2</w:t>
      </w:r>
      <w:r w:rsidR="00B40BFF">
        <w:rPr>
          <w:rFonts w:ascii="仿宋" w:eastAsia="仿宋" w:hAnsi="仿宋" w:cs="仿宋_GB2312" w:hint="eastAsia"/>
          <w:kern w:val="0"/>
          <w:sz w:val="28"/>
          <w:szCs w:val="28"/>
        </w:rPr>
        <w:t>7</w:t>
      </w:r>
      <w:r>
        <w:rPr>
          <w:rFonts w:ascii="仿宋" w:eastAsia="仿宋" w:hAnsi="仿宋" w:cs="仿宋_GB2312" w:hint="eastAsia"/>
          <w:kern w:val="0"/>
          <w:sz w:val="28"/>
          <w:szCs w:val="28"/>
        </w:rPr>
        <w:t>人，其中</w:t>
      </w:r>
      <w:r w:rsidRPr="00A925EA">
        <w:rPr>
          <w:rFonts w:ascii="仿宋" w:eastAsia="仿宋" w:hAnsi="仿宋" w:cs="仿宋_GB2312" w:hint="eastAsia"/>
          <w:kern w:val="0"/>
          <w:sz w:val="28"/>
          <w:szCs w:val="28"/>
        </w:rPr>
        <w:t>男性</w:t>
      </w:r>
      <w:r w:rsidR="00B40BFF">
        <w:rPr>
          <w:rFonts w:ascii="仿宋" w:eastAsia="仿宋" w:hAnsi="仿宋" w:cs="仿宋_GB2312" w:hint="eastAsia"/>
          <w:kern w:val="0"/>
          <w:sz w:val="28"/>
          <w:szCs w:val="28"/>
        </w:rPr>
        <w:t>20</w:t>
      </w:r>
      <w:r w:rsidRPr="00A925EA">
        <w:rPr>
          <w:rFonts w:ascii="仿宋" w:eastAsia="仿宋" w:hAnsi="仿宋" w:cs="仿宋_GB2312" w:hint="eastAsia"/>
          <w:kern w:val="0"/>
          <w:sz w:val="28"/>
          <w:szCs w:val="28"/>
        </w:rPr>
        <w:t>人（</w:t>
      </w:r>
      <w:r w:rsidRPr="00A925EA">
        <w:rPr>
          <w:rFonts w:ascii="仿宋" w:eastAsia="仿宋" w:hAnsi="仿宋" w:cs="仿宋_GB2312"/>
          <w:kern w:val="0"/>
          <w:sz w:val="28"/>
          <w:szCs w:val="28"/>
        </w:rPr>
        <w:t>7</w:t>
      </w:r>
      <w:r w:rsidR="007652E5">
        <w:rPr>
          <w:rFonts w:ascii="仿宋" w:eastAsia="仿宋" w:hAnsi="仿宋" w:cs="仿宋_GB2312" w:hint="eastAsia"/>
          <w:kern w:val="0"/>
          <w:sz w:val="28"/>
          <w:szCs w:val="28"/>
        </w:rPr>
        <w:t>4</w:t>
      </w:r>
      <w:r w:rsidRPr="00A925EA">
        <w:rPr>
          <w:rFonts w:ascii="仿宋" w:eastAsia="仿宋" w:hAnsi="仿宋" w:cs="仿宋_GB2312"/>
          <w:kern w:val="0"/>
          <w:sz w:val="28"/>
          <w:szCs w:val="28"/>
        </w:rPr>
        <w:t>%</w:t>
      </w:r>
      <w:r w:rsidRPr="00A925EA">
        <w:rPr>
          <w:rFonts w:ascii="仿宋" w:eastAsia="仿宋" w:hAnsi="仿宋" w:cs="仿宋_GB2312" w:hint="eastAsia"/>
          <w:kern w:val="0"/>
          <w:sz w:val="28"/>
          <w:szCs w:val="28"/>
        </w:rPr>
        <w:t>），</w:t>
      </w:r>
      <w:r w:rsidRPr="007949FF">
        <w:rPr>
          <w:rFonts w:ascii="仿宋" w:eastAsia="仿宋" w:hAnsi="仿宋" w:cs="仿宋_GB2312" w:hint="eastAsia"/>
          <w:kern w:val="0"/>
          <w:sz w:val="28"/>
          <w:szCs w:val="28"/>
        </w:rPr>
        <w:t>年龄中位数</w:t>
      </w:r>
      <w:r w:rsidR="00260D1C">
        <w:rPr>
          <w:rFonts w:ascii="仿宋" w:eastAsia="仿宋" w:hAnsi="仿宋" w:cs="仿宋_GB2312" w:hint="eastAsia"/>
          <w:kern w:val="0"/>
          <w:sz w:val="28"/>
          <w:szCs w:val="28"/>
        </w:rPr>
        <w:t>69</w:t>
      </w:r>
      <w:r w:rsidRPr="007949FF">
        <w:rPr>
          <w:rFonts w:ascii="仿宋" w:eastAsia="仿宋" w:hAnsi="仿宋" w:cs="仿宋_GB2312" w:hint="eastAsia"/>
          <w:kern w:val="0"/>
          <w:sz w:val="28"/>
          <w:szCs w:val="28"/>
        </w:rPr>
        <w:t>岁（</w:t>
      </w:r>
      <w:r w:rsidRPr="007949FF">
        <w:rPr>
          <w:rFonts w:ascii="仿宋" w:eastAsia="仿宋" w:hAnsi="仿宋" w:cs="仿宋_GB2312"/>
          <w:kern w:val="0"/>
          <w:sz w:val="28"/>
          <w:szCs w:val="28"/>
        </w:rPr>
        <w:t>49-8</w:t>
      </w:r>
      <w:r w:rsidR="00B40BFF">
        <w:rPr>
          <w:rFonts w:ascii="仿宋" w:eastAsia="仿宋" w:hAnsi="仿宋" w:cs="仿宋_GB2312" w:hint="eastAsia"/>
          <w:kern w:val="0"/>
          <w:sz w:val="28"/>
          <w:szCs w:val="28"/>
        </w:rPr>
        <w:t>7</w:t>
      </w:r>
      <w:r w:rsidRPr="007949FF">
        <w:rPr>
          <w:rFonts w:ascii="仿宋" w:eastAsia="仿宋" w:hAnsi="仿宋" w:cs="仿宋_GB2312" w:hint="eastAsia"/>
          <w:kern w:val="0"/>
          <w:sz w:val="28"/>
          <w:szCs w:val="28"/>
        </w:rPr>
        <w:t>岁）。</w:t>
      </w:r>
      <w:r w:rsidRPr="007949FF">
        <w:rPr>
          <w:rFonts w:ascii="仿宋" w:eastAsia="仿宋" w:hAnsi="仿宋" w:cs="仿宋_GB2312"/>
          <w:kern w:val="0"/>
          <w:sz w:val="28"/>
          <w:szCs w:val="28"/>
        </w:rPr>
        <w:t>2</w:t>
      </w:r>
      <w:r w:rsidR="00B40BFF">
        <w:rPr>
          <w:rFonts w:ascii="仿宋" w:eastAsia="仿宋" w:hAnsi="仿宋" w:cs="仿宋_GB2312" w:hint="eastAsia"/>
          <w:kern w:val="0"/>
          <w:sz w:val="28"/>
          <w:szCs w:val="28"/>
        </w:rPr>
        <w:t>5</w:t>
      </w:r>
      <w:r w:rsidRPr="007949FF">
        <w:rPr>
          <w:rFonts w:ascii="仿宋" w:eastAsia="仿宋" w:hAnsi="仿宋" w:cs="仿宋_GB2312" w:hint="eastAsia"/>
          <w:kern w:val="0"/>
          <w:sz w:val="28"/>
          <w:szCs w:val="28"/>
        </w:rPr>
        <w:t>名</w:t>
      </w:r>
      <w:r>
        <w:rPr>
          <w:rFonts w:ascii="仿宋" w:eastAsia="仿宋" w:hAnsi="仿宋" w:cs="仿宋_GB2312" w:hint="eastAsia"/>
          <w:kern w:val="0"/>
          <w:sz w:val="28"/>
          <w:szCs w:val="28"/>
        </w:rPr>
        <w:t>死亡</w:t>
      </w:r>
      <w:r w:rsidRPr="007949FF">
        <w:rPr>
          <w:rFonts w:ascii="仿宋" w:eastAsia="仿宋" w:hAnsi="仿宋" w:cs="仿宋_GB2312" w:hint="eastAsia"/>
          <w:kern w:val="0"/>
          <w:sz w:val="28"/>
          <w:szCs w:val="28"/>
        </w:rPr>
        <w:t>病例（</w:t>
      </w:r>
      <w:r w:rsidR="00966D20">
        <w:rPr>
          <w:rFonts w:ascii="仿宋" w:eastAsia="仿宋" w:hAnsi="仿宋" w:cs="仿宋_GB2312" w:hint="eastAsia"/>
          <w:kern w:val="0"/>
          <w:sz w:val="28"/>
          <w:szCs w:val="28"/>
        </w:rPr>
        <w:t>占总死亡病例数的</w:t>
      </w:r>
      <w:r w:rsidR="00B40BFF">
        <w:rPr>
          <w:rFonts w:ascii="仿宋" w:eastAsia="仿宋" w:hAnsi="仿宋" w:cs="仿宋_GB2312" w:hint="eastAsia"/>
          <w:kern w:val="0"/>
          <w:sz w:val="28"/>
          <w:szCs w:val="28"/>
        </w:rPr>
        <w:t>93</w:t>
      </w:r>
      <w:r w:rsidRPr="007949FF">
        <w:rPr>
          <w:rFonts w:ascii="仿宋" w:eastAsia="仿宋" w:hAnsi="仿宋" w:cs="仿宋_GB2312"/>
          <w:kern w:val="0"/>
          <w:sz w:val="28"/>
          <w:szCs w:val="28"/>
        </w:rPr>
        <w:t>%</w:t>
      </w:r>
      <w:r w:rsidRPr="007949FF">
        <w:rPr>
          <w:rFonts w:ascii="仿宋" w:eastAsia="仿宋" w:hAnsi="仿宋" w:cs="仿宋_GB2312" w:hint="eastAsia"/>
          <w:kern w:val="0"/>
          <w:sz w:val="28"/>
          <w:szCs w:val="28"/>
        </w:rPr>
        <w:t>）有慢性基础性疾病（患有癌症、心脏、肺、肾脏疾病、糖尿病等疾病）。</w:t>
      </w:r>
    </w:p>
    <w:p w:rsidR="003B1D3F" w:rsidRDefault="003B1D3F" w:rsidP="00F52067">
      <w:pPr>
        <w:widowControl/>
        <w:spacing w:line="360" w:lineRule="auto"/>
        <w:ind w:firstLineChars="200" w:firstLine="562"/>
        <w:rPr>
          <w:rFonts w:ascii="楷体_GB2312" w:eastAsia="楷体_GB2312"/>
          <w:b/>
          <w:sz w:val="28"/>
          <w:szCs w:val="28"/>
        </w:rPr>
      </w:pPr>
    </w:p>
    <w:p w:rsidR="00F52067" w:rsidRDefault="00CB5242" w:rsidP="00F52067">
      <w:pPr>
        <w:widowControl/>
        <w:spacing w:line="360" w:lineRule="auto"/>
        <w:ind w:firstLineChars="200" w:firstLine="562"/>
        <w:rPr>
          <w:rFonts w:ascii="楷体_GB2312" w:eastAsia="楷体_GB2312"/>
          <w:b/>
          <w:sz w:val="28"/>
          <w:szCs w:val="28"/>
        </w:rPr>
      </w:pPr>
      <w:r>
        <w:rPr>
          <w:rFonts w:ascii="楷体_GB2312" w:eastAsia="楷体_GB2312" w:hint="eastAsia"/>
          <w:b/>
          <w:sz w:val="28"/>
          <w:szCs w:val="28"/>
        </w:rPr>
        <w:lastRenderedPageBreak/>
        <w:t>二</w:t>
      </w:r>
      <w:r w:rsidR="00F52067">
        <w:rPr>
          <w:rFonts w:ascii="楷体_GB2312" w:eastAsia="楷体_GB2312" w:hint="eastAsia"/>
          <w:b/>
          <w:sz w:val="28"/>
          <w:szCs w:val="28"/>
        </w:rPr>
        <w:t>、国际疫情更新</w:t>
      </w:r>
    </w:p>
    <w:p w:rsidR="00E754AB" w:rsidRDefault="00694504" w:rsidP="00E754AB">
      <w:pPr>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（一）</w:t>
      </w:r>
      <w:r w:rsidR="00E754AB">
        <w:rPr>
          <w:rFonts w:ascii="仿宋" w:eastAsia="仿宋" w:hAnsi="仿宋" w:cs="仿宋_GB2312" w:hint="eastAsia"/>
          <w:kern w:val="0"/>
          <w:sz w:val="28"/>
          <w:szCs w:val="28"/>
        </w:rPr>
        <w:t>截止2015年6月20日，全球</w:t>
      </w:r>
      <w:r w:rsidR="009F725D">
        <w:rPr>
          <w:rFonts w:ascii="仿宋" w:eastAsia="仿宋" w:hAnsi="仿宋" w:cs="仿宋_GB2312" w:hint="eastAsia"/>
          <w:kern w:val="0"/>
          <w:sz w:val="28"/>
          <w:szCs w:val="28"/>
        </w:rPr>
        <w:t>共有26个国家报告</w:t>
      </w:r>
      <w:r w:rsidR="00E754AB">
        <w:rPr>
          <w:rFonts w:ascii="仿宋" w:eastAsia="仿宋" w:hAnsi="仿宋" w:cs="仿宋_GB2312" w:hint="eastAsia"/>
          <w:kern w:val="0"/>
          <w:sz w:val="28"/>
          <w:szCs w:val="28"/>
        </w:rPr>
        <w:t>MERS确诊病例1334例，其中死亡471例（</w:t>
      </w:r>
      <w:r w:rsidR="00B737CC">
        <w:rPr>
          <w:rFonts w:ascii="仿宋" w:eastAsia="仿宋" w:hAnsi="仿宋" w:cs="仿宋_GB2312" w:hint="eastAsia"/>
          <w:kern w:val="0"/>
          <w:sz w:val="28"/>
          <w:szCs w:val="28"/>
        </w:rPr>
        <w:t>病死率</w:t>
      </w:r>
      <w:r w:rsidR="00E754AB">
        <w:rPr>
          <w:rFonts w:ascii="仿宋" w:eastAsia="仿宋" w:hAnsi="仿宋" w:cs="仿宋_GB2312" w:hint="eastAsia"/>
          <w:kern w:val="0"/>
          <w:sz w:val="28"/>
          <w:szCs w:val="28"/>
        </w:rPr>
        <w:t>35.3%）</w:t>
      </w:r>
      <w:r w:rsidR="00462CC7">
        <w:rPr>
          <w:rFonts w:ascii="仿宋" w:eastAsia="仿宋" w:hAnsi="仿宋" w:cs="仿宋_GB2312" w:hint="eastAsia"/>
          <w:kern w:val="0"/>
          <w:sz w:val="28"/>
          <w:szCs w:val="28"/>
        </w:rPr>
        <w:t>（图</w:t>
      </w:r>
      <w:r w:rsidR="00BB4BA0">
        <w:rPr>
          <w:rFonts w:ascii="仿宋" w:eastAsia="仿宋" w:hAnsi="仿宋" w:cs="仿宋_GB2312" w:hint="eastAsia"/>
          <w:kern w:val="0"/>
          <w:sz w:val="28"/>
          <w:szCs w:val="28"/>
        </w:rPr>
        <w:t>3</w:t>
      </w:r>
      <w:r w:rsidR="00462CC7">
        <w:rPr>
          <w:rFonts w:ascii="仿宋" w:eastAsia="仿宋" w:hAnsi="仿宋" w:cs="仿宋_GB2312" w:hint="eastAsia"/>
          <w:kern w:val="0"/>
          <w:sz w:val="28"/>
          <w:szCs w:val="28"/>
        </w:rPr>
        <w:t>、</w:t>
      </w:r>
      <w:r w:rsidR="00BB4BA0">
        <w:rPr>
          <w:rFonts w:ascii="仿宋" w:eastAsia="仿宋" w:hAnsi="仿宋" w:cs="仿宋_GB2312" w:hint="eastAsia"/>
          <w:kern w:val="0"/>
          <w:sz w:val="28"/>
          <w:szCs w:val="28"/>
        </w:rPr>
        <w:t>4</w:t>
      </w:r>
      <w:r w:rsidR="00462CC7">
        <w:rPr>
          <w:rFonts w:ascii="仿宋" w:eastAsia="仿宋" w:hAnsi="仿宋" w:cs="仿宋_GB2312" w:hint="eastAsia"/>
          <w:kern w:val="0"/>
          <w:sz w:val="28"/>
          <w:szCs w:val="28"/>
        </w:rPr>
        <w:t>）</w:t>
      </w:r>
      <w:r w:rsidR="00E754AB">
        <w:rPr>
          <w:rFonts w:ascii="仿宋" w:eastAsia="仿宋" w:hAnsi="仿宋" w:cs="仿宋_GB2312" w:hint="eastAsia"/>
          <w:kern w:val="0"/>
          <w:sz w:val="28"/>
          <w:szCs w:val="28"/>
        </w:rPr>
        <w:t>。</w:t>
      </w:r>
    </w:p>
    <w:p w:rsidR="009F725D" w:rsidRDefault="009F725D" w:rsidP="009F725D">
      <w:pPr>
        <w:ind w:firstLineChars="200" w:firstLine="420"/>
        <w:rPr>
          <w:rFonts w:ascii="仿宋" w:eastAsia="仿宋" w:hAnsi="仿宋" w:cs="仿宋_GB2312"/>
          <w:color w:val="000000"/>
          <w:kern w:val="0"/>
          <w:sz w:val="28"/>
          <w:szCs w:val="28"/>
        </w:rPr>
      </w:pPr>
      <w:r>
        <w:rPr>
          <w:noProof/>
        </w:rPr>
        <w:drawing>
          <wp:inline distT="0" distB="0" distL="0" distR="0">
            <wp:extent cx="4777276" cy="3381375"/>
            <wp:effectExtent l="19050" t="0" r="4274" b="0"/>
            <wp:docPr id="7" name="图片 2" descr="http://www.who.int/emergencies/mers-cov/mers_global_2015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ho.int/emergencies/mers-cov/mers_global_20150619.jpg"/>
                    <pic:cNvPicPr>
                      <a:picLocks noChangeAspect="1" noChangeArrowheads="1"/>
                    </pic:cNvPicPr>
                  </pic:nvPicPr>
                  <pic:blipFill>
                    <a:blip r:embed="rId11"/>
                    <a:srcRect/>
                    <a:stretch>
                      <a:fillRect/>
                    </a:stretch>
                  </pic:blipFill>
                  <pic:spPr bwMode="auto">
                    <a:xfrm>
                      <a:off x="0" y="0"/>
                      <a:ext cx="4789251" cy="3389851"/>
                    </a:xfrm>
                    <a:prstGeom prst="rect">
                      <a:avLst/>
                    </a:prstGeom>
                    <a:noFill/>
                    <a:ln w="9525">
                      <a:noFill/>
                      <a:miter lim="800000"/>
                      <a:headEnd/>
                      <a:tailEnd/>
                    </a:ln>
                  </pic:spPr>
                </pic:pic>
              </a:graphicData>
            </a:graphic>
          </wp:inline>
        </w:drawing>
      </w:r>
    </w:p>
    <w:p w:rsidR="009F725D" w:rsidRDefault="009F725D" w:rsidP="006441AF">
      <w:pPr>
        <w:ind w:firstLineChars="200" w:firstLine="482"/>
        <w:jc w:val="center"/>
        <w:rPr>
          <w:rFonts w:ascii="仿宋" w:eastAsia="仿宋" w:hAnsi="仿宋" w:cs="仿宋_GB2312"/>
          <w:b/>
          <w:kern w:val="0"/>
          <w:sz w:val="24"/>
          <w:szCs w:val="28"/>
        </w:rPr>
      </w:pPr>
      <w:r w:rsidRPr="00131DDB">
        <w:rPr>
          <w:rFonts w:ascii="仿宋" w:eastAsia="仿宋" w:hAnsi="仿宋" w:cs="仿宋_GB2312" w:hint="eastAsia"/>
          <w:b/>
          <w:kern w:val="0"/>
          <w:sz w:val="24"/>
          <w:szCs w:val="28"/>
        </w:rPr>
        <w:t>图</w:t>
      </w:r>
      <w:r w:rsidR="001A29D4">
        <w:rPr>
          <w:rFonts w:ascii="仿宋" w:eastAsia="仿宋" w:hAnsi="仿宋" w:cs="仿宋_GB2312" w:hint="eastAsia"/>
          <w:b/>
          <w:kern w:val="0"/>
          <w:sz w:val="24"/>
          <w:szCs w:val="28"/>
        </w:rPr>
        <w:t>3</w:t>
      </w:r>
      <w:r w:rsidRPr="00131DDB">
        <w:rPr>
          <w:rFonts w:ascii="仿宋" w:eastAsia="仿宋" w:hAnsi="仿宋" w:cs="仿宋_GB2312"/>
          <w:b/>
          <w:kern w:val="0"/>
          <w:sz w:val="24"/>
          <w:szCs w:val="28"/>
        </w:rPr>
        <w:t xml:space="preserve">  </w:t>
      </w:r>
      <w:r>
        <w:rPr>
          <w:rFonts w:ascii="仿宋" w:eastAsia="仿宋" w:hAnsi="仿宋" w:cs="仿宋_GB2312" w:hint="eastAsia"/>
          <w:b/>
          <w:kern w:val="0"/>
          <w:sz w:val="24"/>
          <w:szCs w:val="28"/>
        </w:rPr>
        <w:t>2012-2015年全球</w:t>
      </w:r>
      <w:r w:rsidRPr="00131DDB">
        <w:rPr>
          <w:rFonts w:ascii="仿宋" w:eastAsia="仿宋" w:hAnsi="仿宋" w:cs="仿宋_GB2312"/>
          <w:b/>
          <w:kern w:val="0"/>
          <w:sz w:val="24"/>
          <w:szCs w:val="28"/>
        </w:rPr>
        <w:t>MERS</w:t>
      </w:r>
      <w:r w:rsidRPr="00131DDB">
        <w:rPr>
          <w:rFonts w:ascii="仿宋" w:eastAsia="仿宋" w:hAnsi="仿宋" w:cs="仿宋_GB2312" w:hint="eastAsia"/>
          <w:b/>
          <w:kern w:val="0"/>
          <w:sz w:val="24"/>
          <w:szCs w:val="28"/>
        </w:rPr>
        <w:t>确诊病例</w:t>
      </w:r>
      <w:r w:rsidR="00FB2218">
        <w:rPr>
          <w:rFonts w:ascii="仿宋" w:eastAsia="仿宋" w:hAnsi="仿宋" w:cs="仿宋_GB2312" w:hint="eastAsia"/>
          <w:b/>
          <w:kern w:val="0"/>
          <w:sz w:val="24"/>
          <w:szCs w:val="28"/>
        </w:rPr>
        <w:t>地区</w:t>
      </w:r>
      <w:r w:rsidRPr="00131DDB">
        <w:rPr>
          <w:rFonts w:ascii="仿宋" w:eastAsia="仿宋" w:hAnsi="仿宋" w:cs="仿宋_GB2312" w:hint="eastAsia"/>
          <w:b/>
          <w:kern w:val="0"/>
          <w:sz w:val="24"/>
          <w:szCs w:val="28"/>
        </w:rPr>
        <w:t>分布（</w:t>
      </w:r>
      <w:r>
        <w:rPr>
          <w:rFonts w:ascii="仿宋" w:eastAsia="仿宋" w:hAnsi="仿宋" w:cs="仿宋_GB2312" w:hint="eastAsia"/>
          <w:b/>
          <w:kern w:val="0"/>
          <w:sz w:val="24"/>
          <w:szCs w:val="28"/>
        </w:rPr>
        <w:t>WHO</w:t>
      </w:r>
      <w:r w:rsidRPr="00131DDB">
        <w:rPr>
          <w:rFonts w:ascii="仿宋" w:eastAsia="仿宋" w:hAnsi="仿宋" w:cs="仿宋_GB2312" w:hint="eastAsia"/>
          <w:b/>
          <w:kern w:val="0"/>
          <w:sz w:val="24"/>
          <w:szCs w:val="28"/>
        </w:rPr>
        <w:t>，</w:t>
      </w:r>
      <w:r w:rsidRPr="00131DDB">
        <w:rPr>
          <w:rFonts w:ascii="仿宋" w:eastAsia="仿宋" w:hAnsi="仿宋" w:cs="仿宋_GB2312"/>
          <w:b/>
          <w:kern w:val="0"/>
          <w:sz w:val="24"/>
          <w:szCs w:val="28"/>
        </w:rPr>
        <w:t>2015-6-</w:t>
      </w:r>
      <w:r>
        <w:rPr>
          <w:rFonts w:ascii="仿宋" w:eastAsia="仿宋" w:hAnsi="仿宋" w:cs="仿宋_GB2312" w:hint="eastAsia"/>
          <w:b/>
          <w:kern w:val="0"/>
          <w:sz w:val="24"/>
          <w:szCs w:val="28"/>
        </w:rPr>
        <w:t>19</w:t>
      </w:r>
      <w:r w:rsidRPr="00131DDB">
        <w:rPr>
          <w:rFonts w:ascii="仿宋" w:eastAsia="仿宋" w:hAnsi="仿宋" w:cs="仿宋_GB2312" w:hint="eastAsia"/>
          <w:b/>
          <w:kern w:val="0"/>
          <w:sz w:val="24"/>
          <w:szCs w:val="28"/>
        </w:rPr>
        <w:t>）</w:t>
      </w:r>
    </w:p>
    <w:p w:rsidR="009F725D" w:rsidRDefault="009F725D" w:rsidP="009F725D">
      <w:pPr>
        <w:ind w:firstLineChars="200" w:firstLine="420"/>
        <w:jc w:val="center"/>
        <w:rPr>
          <w:rFonts w:ascii="仿宋" w:eastAsia="仿宋" w:hAnsi="仿宋" w:cs="仿宋_GB2312"/>
          <w:color w:val="000000"/>
          <w:kern w:val="0"/>
          <w:sz w:val="28"/>
          <w:szCs w:val="28"/>
        </w:rPr>
      </w:pPr>
      <w:r>
        <w:rPr>
          <w:noProof/>
        </w:rPr>
        <w:drawing>
          <wp:inline distT="0" distB="0" distL="0" distR="0">
            <wp:extent cx="4540291" cy="3505200"/>
            <wp:effectExtent l="19050" t="0" r="0" b="0"/>
            <wp:docPr id="8" name="图片 5" descr="http://www.who.int/csr/disease/coronavirus_infections/weekly-republic-of-korea-china-other-countries-saudi-arabia2015-06-22.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ho.int/csr/disease/coronavirus_infections/weekly-republic-of-korea-china-other-countries-saudi-arabia2015-06-22.png?ua=1"/>
                    <pic:cNvPicPr>
                      <a:picLocks noChangeAspect="1" noChangeArrowheads="1"/>
                    </pic:cNvPicPr>
                  </pic:nvPicPr>
                  <pic:blipFill>
                    <a:blip r:embed="rId12"/>
                    <a:srcRect/>
                    <a:stretch>
                      <a:fillRect/>
                    </a:stretch>
                  </pic:blipFill>
                  <pic:spPr bwMode="auto">
                    <a:xfrm>
                      <a:off x="0" y="0"/>
                      <a:ext cx="4559520" cy="3520045"/>
                    </a:xfrm>
                    <a:prstGeom prst="rect">
                      <a:avLst/>
                    </a:prstGeom>
                    <a:noFill/>
                    <a:ln w="9525">
                      <a:noFill/>
                      <a:miter lim="800000"/>
                      <a:headEnd/>
                      <a:tailEnd/>
                    </a:ln>
                  </pic:spPr>
                </pic:pic>
              </a:graphicData>
            </a:graphic>
          </wp:inline>
        </w:drawing>
      </w:r>
    </w:p>
    <w:p w:rsidR="009F725D" w:rsidRDefault="009F725D" w:rsidP="006441AF">
      <w:pPr>
        <w:ind w:firstLineChars="200" w:firstLine="482"/>
        <w:jc w:val="center"/>
        <w:rPr>
          <w:rFonts w:ascii="仿宋" w:eastAsia="仿宋" w:hAnsi="仿宋" w:cs="仿宋_GB2312"/>
          <w:b/>
          <w:kern w:val="0"/>
          <w:sz w:val="24"/>
          <w:szCs w:val="28"/>
        </w:rPr>
      </w:pPr>
      <w:r w:rsidRPr="00131DDB">
        <w:rPr>
          <w:rFonts w:ascii="仿宋" w:eastAsia="仿宋" w:hAnsi="仿宋" w:cs="仿宋_GB2312" w:hint="eastAsia"/>
          <w:b/>
          <w:kern w:val="0"/>
          <w:sz w:val="24"/>
          <w:szCs w:val="28"/>
        </w:rPr>
        <w:t>图</w:t>
      </w:r>
      <w:r w:rsidR="001A29D4">
        <w:rPr>
          <w:rFonts w:ascii="仿宋" w:eastAsia="仿宋" w:hAnsi="仿宋" w:cs="仿宋_GB2312" w:hint="eastAsia"/>
          <w:b/>
          <w:kern w:val="0"/>
          <w:sz w:val="24"/>
          <w:szCs w:val="28"/>
        </w:rPr>
        <w:t>4</w:t>
      </w:r>
      <w:r w:rsidRPr="00131DDB">
        <w:rPr>
          <w:rFonts w:ascii="仿宋" w:eastAsia="仿宋" w:hAnsi="仿宋" w:cs="仿宋_GB2312"/>
          <w:b/>
          <w:kern w:val="0"/>
          <w:sz w:val="24"/>
          <w:szCs w:val="28"/>
        </w:rPr>
        <w:t xml:space="preserve">  </w:t>
      </w:r>
      <w:r>
        <w:rPr>
          <w:rFonts w:ascii="仿宋" w:eastAsia="仿宋" w:hAnsi="仿宋" w:cs="仿宋_GB2312" w:hint="eastAsia"/>
          <w:b/>
          <w:kern w:val="0"/>
          <w:sz w:val="24"/>
          <w:szCs w:val="28"/>
        </w:rPr>
        <w:t>全球</w:t>
      </w:r>
      <w:r w:rsidRPr="00131DDB">
        <w:rPr>
          <w:rFonts w:ascii="仿宋" w:eastAsia="仿宋" w:hAnsi="仿宋" w:cs="仿宋_GB2312"/>
          <w:b/>
          <w:kern w:val="0"/>
          <w:sz w:val="24"/>
          <w:szCs w:val="28"/>
        </w:rPr>
        <w:t>MERS</w:t>
      </w:r>
      <w:r w:rsidRPr="00131DDB">
        <w:rPr>
          <w:rFonts w:ascii="仿宋" w:eastAsia="仿宋" w:hAnsi="仿宋" w:cs="仿宋_GB2312" w:hint="eastAsia"/>
          <w:b/>
          <w:kern w:val="0"/>
          <w:sz w:val="24"/>
          <w:szCs w:val="28"/>
        </w:rPr>
        <w:t>确诊病例</w:t>
      </w:r>
      <w:r>
        <w:rPr>
          <w:rFonts w:ascii="仿宋" w:eastAsia="仿宋" w:hAnsi="仿宋" w:cs="仿宋_GB2312" w:hint="eastAsia"/>
          <w:b/>
          <w:kern w:val="0"/>
          <w:sz w:val="24"/>
          <w:szCs w:val="28"/>
        </w:rPr>
        <w:t>发病情况</w:t>
      </w:r>
      <w:r w:rsidRPr="00131DDB">
        <w:rPr>
          <w:rFonts w:ascii="仿宋" w:eastAsia="仿宋" w:hAnsi="仿宋" w:cs="仿宋_GB2312" w:hint="eastAsia"/>
          <w:b/>
          <w:kern w:val="0"/>
          <w:sz w:val="24"/>
          <w:szCs w:val="28"/>
        </w:rPr>
        <w:t>分布（</w:t>
      </w:r>
      <w:r>
        <w:rPr>
          <w:rFonts w:ascii="仿宋" w:eastAsia="仿宋" w:hAnsi="仿宋" w:cs="仿宋_GB2312" w:hint="eastAsia"/>
          <w:b/>
          <w:kern w:val="0"/>
          <w:sz w:val="24"/>
          <w:szCs w:val="28"/>
        </w:rPr>
        <w:t>WHO</w:t>
      </w:r>
      <w:r w:rsidRPr="00131DDB">
        <w:rPr>
          <w:rFonts w:ascii="仿宋" w:eastAsia="仿宋" w:hAnsi="仿宋" w:cs="仿宋_GB2312" w:hint="eastAsia"/>
          <w:b/>
          <w:kern w:val="0"/>
          <w:sz w:val="24"/>
          <w:szCs w:val="28"/>
        </w:rPr>
        <w:t>，</w:t>
      </w:r>
      <w:r w:rsidRPr="00131DDB">
        <w:rPr>
          <w:rFonts w:ascii="仿宋" w:eastAsia="仿宋" w:hAnsi="仿宋" w:cs="仿宋_GB2312"/>
          <w:b/>
          <w:kern w:val="0"/>
          <w:sz w:val="24"/>
          <w:szCs w:val="28"/>
        </w:rPr>
        <w:t>2015-6-</w:t>
      </w:r>
      <w:r>
        <w:rPr>
          <w:rFonts w:ascii="仿宋" w:eastAsia="仿宋" w:hAnsi="仿宋" w:cs="仿宋_GB2312" w:hint="eastAsia"/>
          <w:b/>
          <w:kern w:val="0"/>
          <w:sz w:val="24"/>
          <w:szCs w:val="28"/>
        </w:rPr>
        <w:t>22</w:t>
      </w:r>
      <w:r w:rsidRPr="00131DDB">
        <w:rPr>
          <w:rFonts w:ascii="仿宋" w:eastAsia="仿宋" w:hAnsi="仿宋" w:cs="仿宋_GB2312" w:hint="eastAsia"/>
          <w:b/>
          <w:kern w:val="0"/>
          <w:sz w:val="24"/>
          <w:szCs w:val="28"/>
        </w:rPr>
        <w:t>）</w:t>
      </w:r>
    </w:p>
    <w:p w:rsidR="00A62049" w:rsidRPr="002E1F68" w:rsidRDefault="003F31EB" w:rsidP="00557227">
      <w:pPr>
        <w:ind w:firstLineChars="200" w:firstLine="560"/>
        <w:rPr>
          <w:rFonts w:ascii="仿宋" w:eastAsia="仿宋" w:hAnsi="仿宋" w:cs="仿宋_GB2312"/>
          <w:sz w:val="28"/>
          <w:szCs w:val="28"/>
        </w:rPr>
      </w:pPr>
      <w:r>
        <w:rPr>
          <w:rFonts w:ascii="仿宋" w:eastAsia="仿宋" w:hAnsi="仿宋" w:cs="仿宋_GB2312" w:hint="eastAsia"/>
          <w:kern w:val="0"/>
          <w:sz w:val="28"/>
          <w:szCs w:val="28"/>
        </w:rPr>
        <w:lastRenderedPageBreak/>
        <w:t>（二）</w:t>
      </w:r>
      <w:r w:rsidR="00657DD2">
        <w:rPr>
          <w:rFonts w:ascii="仿宋" w:eastAsia="仿宋" w:hAnsi="仿宋" w:cs="仿宋_GB2312" w:hint="eastAsia"/>
          <w:kern w:val="0"/>
          <w:sz w:val="28"/>
          <w:szCs w:val="28"/>
        </w:rPr>
        <w:t>泰国</w:t>
      </w:r>
      <w:r w:rsidR="00380145">
        <w:rPr>
          <w:rFonts w:ascii="仿宋" w:eastAsia="仿宋" w:hAnsi="仿宋" w:cs="仿宋_GB2312" w:hint="eastAsia"/>
          <w:kern w:val="0"/>
          <w:sz w:val="28"/>
          <w:szCs w:val="28"/>
        </w:rPr>
        <w:t>于6月18日</w:t>
      </w:r>
      <w:r w:rsidR="00052F20">
        <w:rPr>
          <w:rFonts w:ascii="仿宋" w:eastAsia="仿宋" w:hAnsi="仿宋" w:cs="仿宋_GB2312" w:hint="eastAsia"/>
          <w:kern w:val="0"/>
          <w:sz w:val="28"/>
          <w:szCs w:val="28"/>
        </w:rPr>
        <w:t>报告</w:t>
      </w:r>
      <w:r w:rsidR="00D918A2">
        <w:rPr>
          <w:rFonts w:ascii="仿宋" w:eastAsia="仿宋" w:hAnsi="仿宋" w:cs="仿宋_GB2312" w:hint="eastAsia"/>
          <w:kern w:val="0"/>
          <w:sz w:val="28"/>
          <w:szCs w:val="28"/>
        </w:rPr>
        <w:t>一例从</w:t>
      </w:r>
      <w:r w:rsidR="00E754AB">
        <w:rPr>
          <w:rFonts w:ascii="仿宋" w:eastAsia="仿宋" w:hAnsi="仿宋" w:cs="仿宋_GB2312" w:hint="eastAsia"/>
          <w:kern w:val="0"/>
          <w:sz w:val="28"/>
          <w:szCs w:val="28"/>
        </w:rPr>
        <w:t>阿曼</w:t>
      </w:r>
      <w:r w:rsidR="00052F20">
        <w:rPr>
          <w:rFonts w:ascii="仿宋" w:eastAsia="仿宋" w:hAnsi="仿宋" w:cs="仿宋_GB2312" w:hint="eastAsia"/>
          <w:kern w:val="0"/>
          <w:sz w:val="28"/>
          <w:szCs w:val="28"/>
        </w:rPr>
        <w:t>输入的</w:t>
      </w:r>
      <w:r>
        <w:rPr>
          <w:rFonts w:ascii="仿宋" w:eastAsia="仿宋" w:hAnsi="仿宋" w:cs="仿宋_GB2312" w:hint="eastAsia"/>
          <w:kern w:val="0"/>
          <w:sz w:val="28"/>
          <w:szCs w:val="28"/>
        </w:rPr>
        <w:t>MERS病例，</w:t>
      </w:r>
      <w:r w:rsidR="00E754AB">
        <w:rPr>
          <w:rFonts w:ascii="仿宋" w:eastAsia="仿宋" w:hAnsi="仿宋" w:cs="仿宋_GB2312" w:hint="eastAsia"/>
          <w:kern w:val="0"/>
          <w:sz w:val="28"/>
          <w:szCs w:val="28"/>
        </w:rPr>
        <w:t>男</w:t>
      </w:r>
      <w:r w:rsidR="00052F20">
        <w:rPr>
          <w:rFonts w:ascii="仿宋" w:eastAsia="仿宋" w:hAnsi="仿宋" w:cs="仿宋_GB2312" w:hint="eastAsia"/>
          <w:kern w:val="0"/>
          <w:sz w:val="28"/>
          <w:szCs w:val="28"/>
        </w:rPr>
        <w:t>性</w:t>
      </w:r>
      <w:r w:rsidR="00E754AB">
        <w:rPr>
          <w:rFonts w:ascii="仿宋" w:eastAsia="仿宋" w:hAnsi="仿宋" w:cs="仿宋_GB2312" w:hint="eastAsia"/>
          <w:kern w:val="0"/>
          <w:sz w:val="28"/>
          <w:szCs w:val="28"/>
        </w:rPr>
        <w:t>，75岁，有基础性疾病</w:t>
      </w:r>
      <w:r w:rsidR="00FF60A7">
        <w:rPr>
          <w:rFonts w:ascii="仿宋" w:eastAsia="仿宋" w:hAnsi="仿宋" w:cs="仿宋_GB2312" w:hint="eastAsia"/>
          <w:kern w:val="0"/>
          <w:sz w:val="28"/>
          <w:szCs w:val="28"/>
        </w:rPr>
        <w:t>，目前病情稳定</w:t>
      </w:r>
      <w:r w:rsidR="00052F20">
        <w:rPr>
          <w:rFonts w:ascii="仿宋" w:eastAsia="仿宋" w:hAnsi="仿宋" w:cs="仿宋_GB2312" w:hint="eastAsia"/>
          <w:kern w:val="0"/>
          <w:sz w:val="28"/>
          <w:szCs w:val="28"/>
        </w:rPr>
        <w:t>。</w:t>
      </w:r>
      <w:r w:rsidR="00507EA5">
        <w:rPr>
          <w:rFonts w:ascii="仿宋" w:eastAsia="仿宋" w:hAnsi="仿宋" w:cs="仿宋_GB2312" w:hint="eastAsia"/>
          <w:kern w:val="0"/>
          <w:sz w:val="28"/>
          <w:szCs w:val="28"/>
        </w:rPr>
        <w:t>该病例于</w:t>
      </w:r>
      <w:r w:rsidR="00E754AB">
        <w:rPr>
          <w:rFonts w:ascii="仿宋" w:eastAsia="仿宋" w:hAnsi="仿宋" w:cs="仿宋_GB2312" w:hint="eastAsia"/>
          <w:kern w:val="0"/>
          <w:sz w:val="28"/>
          <w:szCs w:val="28"/>
        </w:rPr>
        <w:t>6月15日</w:t>
      </w:r>
      <w:r w:rsidR="00507EA5">
        <w:rPr>
          <w:rFonts w:ascii="仿宋" w:eastAsia="仿宋" w:hAnsi="仿宋" w:cs="仿宋_GB2312" w:hint="eastAsia"/>
          <w:kern w:val="0"/>
          <w:sz w:val="28"/>
          <w:szCs w:val="28"/>
        </w:rPr>
        <w:t>入境泰国</w:t>
      </w:r>
      <w:r w:rsidR="00E754AB">
        <w:rPr>
          <w:rFonts w:ascii="仿宋" w:eastAsia="仿宋" w:hAnsi="仿宋" w:cs="仿宋_GB2312" w:hint="eastAsia"/>
          <w:kern w:val="0"/>
          <w:sz w:val="28"/>
          <w:szCs w:val="28"/>
        </w:rPr>
        <w:t>，6月18日</w:t>
      </w:r>
      <w:r w:rsidR="00FF60A7">
        <w:rPr>
          <w:rFonts w:ascii="仿宋" w:eastAsia="仿宋" w:hAnsi="仿宋" w:cs="仿宋_GB2312" w:hint="eastAsia"/>
          <w:kern w:val="0"/>
          <w:sz w:val="28"/>
          <w:szCs w:val="28"/>
        </w:rPr>
        <w:t>经</w:t>
      </w:r>
      <w:r w:rsidR="00E754AB">
        <w:rPr>
          <w:rFonts w:ascii="仿宋" w:eastAsia="仿宋" w:hAnsi="仿宋" w:cs="仿宋_GB2312" w:hint="eastAsia"/>
          <w:kern w:val="0"/>
          <w:sz w:val="28"/>
          <w:szCs w:val="28"/>
        </w:rPr>
        <w:t>MERS-</w:t>
      </w:r>
      <w:proofErr w:type="spellStart"/>
      <w:r w:rsidR="00E754AB">
        <w:rPr>
          <w:rFonts w:ascii="仿宋" w:eastAsia="仿宋" w:hAnsi="仿宋" w:cs="仿宋_GB2312" w:hint="eastAsia"/>
          <w:kern w:val="0"/>
          <w:sz w:val="28"/>
          <w:szCs w:val="28"/>
        </w:rPr>
        <w:t>CoV</w:t>
      </w:r>
      <w:proofErr w:type="spellEnd"/>
      <w:r w:rsidR="00E754AB">
        <w:rPr>
          <w:rFonts w:ascii="仿宋" w:eastAsia="仿宋" w:hAnsi="仿宋" w:cs="仿宋_GB2312" w:hint="eastAsia"/>
          <w:kern w:val="0"/>
          <w:sz w:val="28"/>
          <w:szCs w:val="28"/>
        </w:rPr>
        <w:t>检测为阳性。</w:t>
      </w:r>
      <w:r w:rsidR="00E754AB">
        <w:rPr>
          <w:rFonts w:ascii="仿宋" w:eastAsia="仿宋" w:hAnsi="仿宋" w:cs="仿宋_GB2312"/>
          <w:sz w:val="28"/>
          <w:szCs w:val="28"/>
        </w:rPr>
        <w:t>泰国国家卫生部门</w:t>
      </w:r>
      <w:r w:rsidR="00C22788">
        <w:rPr>
          <w:rFonts w:ascii="仿宋" w:eastAsia="仿宋" w:hAnsi="仿宋" w:cs="仿宋_GB2312" w:hint="eastAsia"/>
          <w:sz w:val="28"/>
          <w:szCs w:val="28"/>
        </w:rPr>
        <w:t>已</w:t>
      </w:r>
      <w:r w:rsidR="00320C26">
        <w:rPr>
          <w:rFonts w:ascii="仿宋" w:eastAsia="仿宋" w:hAnsi="仿宋" w:cs="仿宋_GB2312" w:hint="eastAsia"/>
          <w:sz w:val="28"/>
          <w:szCs w:val="28"/>
        </w:rPr>
        <w:t>开展了包括启动应急作业中心、</w:t>
      </w:r>
      <w:r w:rsidR="00320C26">
        <w:rPr>
          <w:rFonts w:ascii="仿宋" w:eastAsia="仿宋" w:hAnsi="仿宋" w:cs="仿宋_GB2312"/>
          <w:sz w:val="28"/>
          <w:szCs w:val="28"/>
        </w:rPr>
        <w:t>加强患者入住医院</w:t>
      </w:r>
      <w:proofErr w:type="gramStart"/>
      <w:r w:rsidR="00320C26">
        <w:rPr>
          <w:rFonts w:ascii="仿宋" w:eastAsia="仿宋" w:hAnsi="仿宋" w:cs="仿宋_GB2312"/>
          <w:sz w:val="28"/>
          <w:szCs w:val="28"/>
        </w:rPr>
        <w:t>院</w:t>
      </w:r>
      <w:proofErr w:type="gramEnd"/>
      <w:r w:rsidR="00320C26">
        <w:rPr>
          <w:rFonts w:ascii="仿宋" w:eastAsia="仿宋" w:hAnsi="仿宋" w:cs="仿宋_GB2312"/>
          <w:sz w:val="28"/>
          <w:szCs w:val="28"/>
        </w:rPr>
        <w:t>感防控工作</w:t>
      </w:r>
      <w:r w:rsidR="00320C26">
        <w:rPr>
          <w:rFonts w:ascii="仿宋" w:eastAsia="仿宋" w:hAnsi="仿宋" w:cs="仿宋_GB2312" w:hint="eastAsia"/>
          <w:sz w:val="28"/>
          <w:szCs w:val="28"/>
        </w:rPr>
        <w:t>、开展密切接触者追踪管理等在内的</w:t>
      </w:r>
      <w:r w:rsidR="00E754AB">
        <w:rPr>
          <w:rFonts w:ascii="仿宋" w:eastAsia="仿宋" w:hAnsi="仿宋" w:cs="仿宋_GB2312"/>
          <w:sz w:val="28"/>
          <w:szCs w:val="28"/>
        </w:rPr>
        <w:t>公共卫生响应</w:t>
      </w:r>
      <w:r w:rsidR="00320C26">
        <w:rPr>
          <w:rFonts w:ascii="仿宋" w:eastAsia="仿宋" w:hAnsi="仿宋" w:cs="仿宋_GB2312" w:hint="eastAsia"/>
          <w:sz w:val="28"/>
          <w:szCs w:val="28"/>
        </w:rPr>
        <w:t>措施</w:t>
      </w:r>
      <w:r w:rsidR="005879EB">
        <w:rPr>
          <w:rFonts w:ascii="仿宋" w:eastAsia="仿宋" w:hAnsi="仿宋" w:cs="仿宋_GB2312" w:hint="eastAsia"/>
          <w:sz w:val="28"/>
          <w:szCs w:val="28"/>
        </w:rPr>
        <w:t>，</w:t>
      </w:r>
      <w:r w:rsidR="00320C26">
        <w:rPr>
          <w:rFonts w:ascii="仿宋" w:eastAsia="仿宋" w:hAnsi="仿宋" w:cs="仿宋_GB2312" w:hint="eastAsia"/>
          <w:sz w:val="28"/>
          <w:szCs w:val="28"/>
        </w:rPr>
        <w:t>并向阿曼通报了相关</w:t>
      </w:r>
      <w:r w:rsidR="0026224D">
        <w:rPr>
          <w:rFonts w:ascii="仿宋" w:eastAsia="仿宋" w:hAnsi="仿宋" w:cs="仿宋_GB2312" w:hint="eastAsia"/>
          <w:sz w:val="28"/>
          <w:szCs w:val="28"/>
        </w:rPr>
        <w:t>信息</w:t>
      </w:r>
      <w:r w:rsidR="00EF5018">
        <w:rPr>
          <w:rFonts w:ascii="仿宋" w:eastAsia="仿宋" w:hAnsi="仿宋" w:cs="仿宋_GB2312" w:hint="eastAsia"/>
          <w:sz w:val="28"/>
          <w:szCs w:val="28"/>
        </w:rPr>
        <w:t>。</w:t>
      </w:r>
    </w:p>
    <w:p w:rsidR="006B0FA8" w:rsidRDefault="00CB5242" w:rsidP="00BA699A">
      <w:pPr>
        <w:widowControl/>
        <w:spacing w:line="360" w:lineRule="auto"/>
        <w:ind w:firstLineChars="200" w:firstLine="562"/>
        <w:rPr>
          <w:rFonts w:ascii="楷体_GB2312" w:eastAsia="楷体_GB2312"/>
          <w:b/>
          <w:sz w:val="28"/>
          <w:szCs w:val="28"/>
        </w:rPr>
      </w:pPr>
      <w:r>
        <w:rPr>
          <w:rFonts w:ascii="楷体_GB2312" w:eastAsia="楷体_GB2312" w:hint="eastAsia"/>
          <w:b/>
          <w:sz w:val="28"/>
          <w:szCs w:val="28"/>
        </w:rPr>
        <w:t>三</w:t>
      </w:r>
      <w:r w:rsidR="006B0FA8">
        <w:rPr>
          <w:rFonts w:ascii="楷体_GB2312" w:eastAsia="楷体_GB2312" w:hint="eastAsia"/>
          <w:b/>
          <w:sz w:val="28"/>
          <w:szCs w:val="28"/>
        </w:rPr>
        <w:t>、疫情应对情况</w:t>
      </w:r>
    </w:p>
    <w:p w:rsidR="006B0FA8" w:rsidRDefault="006B0FA8" w:rsidP="00BA699A">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hint="eastAsia"/>
          <w:b/>
          <w:sz w:val="28"/>
          <w:szCs w:val="28"/>
          <w:lang w:eastAsia="zh-CN"/>
        </w:rPr>
        <w:t>（一）韩国</w:t>
      </w:r>
    </w:p>
    <w:p w:rsidR="009D4713" w:rsidRDefault="009D4713" w:rsidP="009D4713">
      <w:pPr>
        <w:ind w:firstLineChars="200" w:firstLine="560"/>
        <w:rPr>
          <w:rFonts w:ascii="仿宋" w:eastAsia="仿宋" w:hAnsi="仿宋" w:cs="仿宋_GB2312"/>
          <w:sz w:val="28"/>
          <w:szCs w:val="28"/>
        </w:rPr>
      </w:pPr>
      <w:r w:rsidRPr="009D4713">
        <w:rPr>
          <w:rFonts w:ascii="仿宋" w:eastAsia="仿宋" w:hAnsi="仿宋" w:cs="仿宋_GB2312"/>
          <w:sz w:val="28"/>
          <w:szCs w:val="28"/>
        </w:rPr>
        <w:t>据</w:t>
      </w:r>
      <w:r w:rsidR="00181834">
        <w:rPr>
          <w:rFonts w:ascii="仿宋" w:eastAsia="仿宋" w:hAnsi="仿宋" w:cs="仿宋_GB2312" w:hint="eastAsia"/>
          <w:sz w:val="28"/>
          <w:szCs w:val="28"/>
        </w:rPr>
        <w:t>媒体</w:t>
      </w:r>
      <w:r>
        <w:rPr>
          <w:rFonts w:ascii="仿宋" w:eastAsia="仿宋" w:hAnsi="仿宋" w:cs="仿宋_GB2312" w:hint="eastAsia"/>
          <w:sz w:val="28"/>
          <w:szCs w:val="28"/>
        </w:rPr>
        <w:t>消息</w:t>
      </w:r>
      <w:r w:rsidRPr="009D4713">
        <w:rPr>
          <w:rFonts w:ascii="仿宋" w:eastAsia="仿宋" w:hAnsi="仿宋" w:cs="仿宋_GB2312"/>
          <w:sz w:val="28"/>
          <w:szCs w:val="28"/>
        </w:rPr>
        <w:t>，</w:t>
      </w:r>
      <w:r>
        <w:rPr>
          <w:rFonts w:ascii="仿宋" w:eastAsia="仿宋" w:hAnsi="仿宋" w:cs="仿宋_GB2312" w:hint="eastAsia"/>
          <w:sz w:val="28"/>
          <w:szCs w:val="28"/>
        </w:rPr>
        <w:t>韩国</w:t>
      </w:r>
      <w:r w:rsidRPr="009D4713">
        <w:rPr>
          <w:rFonts w:ascii="仿宋" w:eastAsia="仿宋" w:hAnsi="仿宋" w:cs="仿宋_GB2312"/>
          <w:sz w:val="28"/>
          <w:szCs w:val="28"/>
        </w:rPr>
        <w:t>总统朴</w:t>
      </w:r>
      <w:proofErr w:type="gramStart"/>
      <w:r w:rsidRPr="009D4713">
        <w:rPr>
          <w:rFonts w:ascii="仿宋" w:eastAsia="仿宋" w:hAnsi="仿宋" w:cs="仿宋_GB2312"/>
          <w:sz w:val="28"/>
          <w:szCs w:val="28"/>
        </w:rPr>
        <w:t>槿</w:t>
      </w:r>
      <w:proofErr w:type="gramEnd"/>
      <w:r w:rsidRPr="009D4713">
        <w:rPr>
          <w:rFonts w:ascii="仿宋" w:eastAsia="仿宋" w:hAnsi="仿宋" w:cs="仿宋_GB2312"/>
          <w:sz w:val="28"/>
          <w:szCs w:val="28"/>
        </w:rPr>
        <w:t>惠</w:t>
      </w:r>
      <w:r w:rsidR="00F5131F">
        <w:rPr>
          <w:rFonts w:ascii="仿宋" w:eastAsia="仿宋" w:hAnsi="仿宋" w:cs="仿宋_GB2312" w:hint="eastAsia"/>
          <w:sz w:val="28"/>
          <w:szCs w:val="28"/>
        </w:rPr>
        <w:t>曾于</w:t>
      </w:r>
      <w:r w:rsidR="00624B90">
        <w:rPr>
          <w:rFonts w:ascii="仿宋" w:eastAsia="仿宋" w:hAnsi="仿宋" w:cs="仿宋_GB2312" w:hint="eastAsia"/>
          <w:sz w:val="28"/>
          <w:szCs w:val="28"/>
        </w:rPr>
        <w:t>6月</w:t>
      </w:r>
      <w:r w:rsidR="00FE6934">
        <w:rPr>
          <w:rFonts w:ascii="仿宋" w:eastAsia="仿宋" w:hAnsi="仿宋" w:cs="仿宋_GB2312" w:hint="eastAsia"/>
          <w:sz w:val="28"/>
          <w:szCs w:val="28"/>
        </w:rPr>
        <w:t>12</w:t>
      </w:r>
      <w:r w:rsidR="00F5131F">
        <w:rPr>
          <w:rFonts w:ascii="仿宋" w:eastAsia="仿宋" w:hAnsi="仿宋" w:cs="仿宋_GB2312" w:hint="eastAsia"/>
          <w:sz w:val="28"/>
          <w:szCs w:val="28"/>
        </w:rPr>
        <w:t>日</w:t>
      </w:r>
      <w:r w:rsidR="00A755DA">
        <w:rPr>
          <w:rFonts w:ascii="仿宋" w:eastAsia="仿宋" w:hAnsi="仿宋" w:cs="仿宋_GB2312" w:hint="eastAsia"/>
          <w:sz w:val="28"/>
          <w:szCs w:val="28"/>
        </w:rPr>
        <w:t>和19日分别</w:t>
      </w:r>
      <w:r w:rsidRPr="009D4713">
        <w:rPr>
          <w:rFonts w:ascii="仿宋" w:eastAsia="仿宋" w:hAnsi="仿宋" w:cs="仿宋_GB2312"/>
          <w:sz w:val="28"/>
          <w:szCs w:val="28"/>
        </w:rPr>
        <w:t>邀请美国疾控中心(CDC)和WHO</w:t>
      </w:r>
      <w:r w:rsidR="00567531">
        <w:rPr>
          <w:rFonts w:ascii="仿宋" w:eastAsia="仿宋" w:hAnsi="仿宋" w:cs="仿宋_GB2312" w:hint="eastAsia"/>
          <w:sz w:val="28"/>
          <w:szCs w:val="28"/>
        </w:rPr>
        <w:t>的</w:t>
      </w:r>
      <w:r w:rsidR="00552FA2">
        <w:rPr>
          <w:rFonts w:ascii="仿宋" w:eastAsia="仿宋" w:hAnsi="仿宋" w:cs="仿宋_GB2312" w:hint="eastAsia"/>
          <w:sz w:val="28"/>
          <w:szCs w:val="28"/>
        </w:rPr>
        <w:t>卫生</w:t>
      </w:r>
      <w:r w:rsidRPr="009D4713">
        <w:rPr>
          <w:rFonts w:ascii="仿宋" w:eastAsia="仿宋" w:hAnsi="仿宋" w:cs="仿宋_GB2312"/>
          <w:sz w:val="28"/>
          <w:szCs w:val="28"/>
        </w:rPr>
        <w:t>防疫专家赴韩，与韩方就构建MERS等从</w:t>
      </w:r>
      <w:r w:rsidR="00D5064C">
        <w:rPr>
          <w:rFonts w:ascii="仿宋" w:eastAsia="仿宋" w:hAnsi="仿宋" w:cs="仿宋_GB2312" w:hint="eastAsia"/>
          <w:sz w:val="28"/>
          <w:szCs w:val="28"/>
        </w:rPr>
        <w:t>国外输入</w:t>
      </w:r>
      <w:r w:rsidRPr="009D4713">
        <w:rPr>
          <w:rFonts w:ascii="仿宋" w:eastAsia="仿宋" w:hAnsi="仿宋" w:cs="仿宋_GB2312"/>
          <w:sz w:val="28"/>
          <w:szCs w:val="28"/>
        </w:rPr>
        <w:t>的新</w:t>
      </w:r>
      <w:r w:rsidR="00437562">
        <w:rPr>
          <w:rFonts w:ascii="仿宋" w:eastAsia="仿宋" w:hAnsi="仿宋" w:cs="仿宋_GB2312" w:hint="eastAsia"/>
          <w:sz w:val="28"/>
          <w:szCs w:val="28"/>
        </w:rPr>
        <w:t>发</w:t>
      </w:r>
      <w:r w:rsidRPr="009D4713">
        <w:rPr>
          <w:rFonts w:ascii="仿宋" w:eastAsia="仿宋" w:hAnsi="仿宋" w:cs="仿宋_GB2312"/>
          <w:sz w:val="28"/>
          <w:szCs w:val="28"/>
        </w:rPr>
        <w:t>传染病的应对体系交流经验，并共商合作方案。</w:t>
      </w:r>
      <w:r w:rsidR="00181834">
        <w:rPr>
          <w:rFonts w:ascii="仿宋" w:eastAsia="仿宋" w:hAnsi="仿宋" w:cs="仿宋_GB2312" w:hint="eastAsia"/>
          <w:sz w:val="28"/>
          <w:szCs w:val="28"/>
        </w:rPr>
        <w:t>来自美国CDC和WHO的</w:t>
      </w:r>
      <w:r w:rsidRPr="009D4713">
        <w:rPr>
          <w:rFonts w:ascii="仿宋" w:eastAsia="仿宋" w:hAnsi="仿宋" w:cs="仿宋_GB2312"/>
          <w:sz w:val="28"/>
          <w:szCs w:val="28"/>
        </w:rPr>
        <w:t>5名专家将</w:t>
      </w:r>
      <w:r>
        <w:rPr>
          <w:rFonts w:ascii="仿宋" w:eastAsia="仿宋" w:hAnsi="仿宋" w:cs="仿宋_GB2312"/>
          <w:sz w:val="28"/>
          <w:szCs w:val="28"/>
        </w:rPr>
        <w:t>于</w:t>
      </w:r>
      <w:r>
        <w:rPr>
          <w:rFonts w:ascii="仿宋" w:eastAsia="仿宋" w:hAnsi="仿宋" w:cs="仿宋_GB2312" w:hint="eastAsia"/>
          <w:sz w:val="28"/>
          <w:szCs w:val="28"/>
        </w:rPr>
        <w:t>6月</w:t>
      </w:r>
      <w:r w:rsidRPr="009D4713">
        <w:rPr>
          <w:rFonts w:ascii="仿宋" w:eastAsia="仿宋" w:hAnsi="仿宋" w:cs="仿宋_GB2312"/>
          <w:sz w:val="28"/>
          <w:szCs w:val="28"/>
        </w:rPr>
        <w:t>24日和韩国专家在青瓦台举行讨论会，研究韩国传染病应对体系的改善方案以及应对全球新</w:t>
      </w:r>
      <w:r w:rsidR="00437562">
        <w:rPr>
          <w:rFonts w:ascii="仿宋" w:eastAsia="仿宋" w:hAnsi="仿宋" w:cs="仿宋_GB2312" w:hint="eastAsia"/>
          <w:sz w:val="28"/>
          <w:szCs w:val="28"/>
        </w:rPr>
        <w:t>发</w:t>
      </w:r>
      <w:r w:rsidRPr="009D4713">
        <w:rPr>
          <w:rFonts w:ascii="仿宋" w:eastAsia="仿宋" w:hAnsi="仿宋" w:cs="仿宋_GB2312"/>
          <w:sz w:val="28"/>
          <w:szCs w:val="28"/>
        </w:rPr>
        <w:t>传染病的国际合作方案，以及将于9月</w:t>
      </w:r>
      <w:proofErr w:type="gramStart"/>
      <w:r w:rsidRPr="009D4713">
        <w:rPr>
          <w:rFonts w:ascii="仿宋" w:eastAsia="仿宋" w:hAnsi="仿宋" w:cs="仿宋_GB2312"/>
          <w:sz w:val="28"/>
          <w:szCs w:val="28"/>
        </w:rPr>
        <w:t>在首尔举行</w:t>
      </w:r>
      <w:proofErr w:type="gramEnd"/>
      <w:r w:rsidRPr="009D4713">
        <w:rPr>
          <w:rFonts w:ascii="仿宋" w:eastAsia="仿宋" w:hAnsi="仿宋" w:cs="仿宋_GB2312"/>
          <w:sz w:val="28"/>
          <w:szCs w:val="28"/>
        </w:rPr>
        <w:t>的“全球卫生安全议程”高级别会议的具体议程。</w:t>
      </w:r>
    </w:p>
    <w:p w:rsidR="006B0FA8" w:rsidRDefault="006B0FA8" w:rsidP="00BA699A">
      <w:pPr>
        <w:pStyle w:val="Default"/>
        <w:spacing w:line="360" w:lineRule="auto"/>
        <w:ind w:firstLineChars="200" w:firstLine="562"/>
        <w:outlineLvl w:val="0"/>
        <w:rPr>
          <w:rFonts w:ascii="楷体_GB2312" w:eastAsia="楷体_GB2312"/>
          <w:b/>
          <w:sz w:val="28"/>
          <w:szCs w:val="28"/>
          <w:lang w:eastAsia="zh-CN"/>
        </w:rPr>
      </w:pPr>
      <w:r>
        <w:rPr>
          <w:rFonts w:ascii="楷体_GB2312" w:eastAsia="楷体_GB2312" w:hint="eastAsia"/>
          <w:b/>
          <w:sz w:val="28"/>
          <w:szCs w:val="28"/>
          <w:lang w:eastAsia="zh-CN"/>
        </w:rPr>
        <w:t>（二）中国</w:t>
      </w:r>
    </w:p>
    <w:p w:rsidR="006B0FA8" w:rsidRDefault="006B0FA8" w:rsidP="00BA699A">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b/>
          <w:sz w:val="28"/>
          <w:szCs w:val="28"/>
          <w:lang w:eastAsia="zh-CN"/>
        </w:rPr>
        <w:t>1</w:t>
      </w:r>
      <w:r>
        <w:rPr>
          <w:rFonts w:ascii="楷体_GB2312" w:eastAsia="楷体_GB2312" w:hint="eastAsia"/>
          <w:b/>
          <w:sz w:val="28"/>
          <w:szCs w:val="28"/>
          <w:lang w:eastAsia="zh-CN"/>
        </w:rPr>
        <w:t>．内地</w:t>
      </w:r>
    </w:p>
    <w:p w:rsidR="00B70828" w:rsidRPr="00B70828" w:rsidRDefault="00B70828" w:rsidP="006441AF">
      <w:pPr>
        <w:widowControl/>
        <w:spacing w:line="360" w:lineRule="auto"/>
        <w:ind w:firstLineChars="200" w:firstLine="562"/>
        <w:jc w:val="left"/>
        <w:rPr>
          <w:rFonts w:ascii="仿宋" w:eastAsia="仿宋" w:hAnsi="仿宋" w:cs="仿宋_GB2312"/>
          <w:b/>
          <w:kern w:val="0"/>
          <w:sz w:val="28"/>
          <w:szCs w:val="28"/>
        </w:rPr>
      </w:pPr>
      <w:r>
        <w:rPr>
          <w:rFonts w:ascii="仿宋" w:eastAsia="仿宋" w:hAnsi="仿宋" w:cs="仿宋_GB2312" w:hint="eastAsia"/>
          <w:b/>
          <w:kern w:val="0"/>
          <w:sz w:val="28"/>
          <w:szCs w:val="28"/>
        </w:rPr>
        <w:t>（1）</w:t>
      </w:r>
      <w:r w:rsidRPr="00B70828">
        <w:rPr>
          <w:rFonts w:ascii="仿宋" w:eastAsia="仿宋" w:hAnsi="仿宋" w:cs="仿宋_GB2312"/>
          <w:b/>
          <w:kern w:val="0"/>
          <w:sz w:val="28"/>
          <w:szCs w:val="28"/>
        </w:rPr>
        <w:t>国家卫生计生委研究部署</w:t>
      </w:r>
      <w:r w:rsidR="00CC7048">
        <w:rPr>
          <w:rFonts w:ascii="仿宋" w:eastAsia="仿宋" w:hAnsi="仿宋" w:cs="仿宋_GB2312" w:hint="eastAsia"/>
          <w:b/>
          <w:kern w:val="0"/>
          <w:sz w:val="28"/>
          <w:szCs w:val="28"/>
        </w:rPr>
        <w:t>MERS</w:t>
      </w:r>
      <w:r w:rsidRPr="00B70828">
        <w:rPr>
          <w:rFonts w:ascii="仿宋" w:eastAsia="仿宋" w:hAnsi="仿宋" w:cs="仿宋_GB2312"/>
          <w:b/>
          <w:kern w:val="0"/>
          <w:sz w:val="28"/>
          <w:szCs w:val="28"/>
        </w:rPr>
        <w:t>疫情联防联控工作</w:t>
      </w:r>
    </w:p>
    <w:p w:rsidR="0059715B" w:rsidRDefault="00B70828" w:rsidP="00B70828">
      <w:pPr>
        <w:widowControl/>
        <w:spacing w:line="360" w:lineRule="auto"/>
        <w:ind w:firstLineChars="200" w:firstLine="560"/>
        <w:rPr>
          <w:rFonts w:ascii="仿宋" w:eastAsia="仿宋" w:hAnsi="仿宋" w:cs="仿宋_GB2312"/>
          <w:kern w:val="0"/>
          <w:sz w:val="28"/>
          <w:szCs w:val="28"/>
        </w:rPr>
      </w:pPr>
      <w:r w:rsidRPr="00B70828">
        <w:rPr>
          <w:rFonts w:ascii="仿宋" w:eastAsia="仿宋" w:hAnsi="仿宋" w:cs="仿宋_GB2312" w:hint="eastAsia"/>
          <w:kern w:val="0"/>
          <w:sz w:val="28"/>
          <w:szCs w:val="28"/>
        </w:rPr>
        <w:t>6月19日下午，国家卫生计生委副主任崔丽主持召开应对中东呼吸综合征疫情联防联控工作机制（以下简称联防联控工作机制）会议，</w:t>
      </w:r>
      <w:proofErr w:type="gramStart"/>
      <w:r w:rsidRPr="00B70828">
        <w:rPr>
          <w:rFonts w:ascii="仿宋" w:eastAsia="仿宋" w:hAnsi="仿宋" w:cs="仿宋_GB2312" w:hint="eastAsia"/>
          <w:kern w:val="0"/>
          <w:sz w:val="28"/>
          <w:szCs w:val="28"/>
        </w:rPr>
        <w:t>研判当前</w:t>
      </w:r>
      <w:proofErr w:type="gramEnd"/>
      <w:r w:rsidRPr="00B70828">
        <w:rPr>
          <w:rFonts w:ascii="仿宋" w:eastAsia="仿宋" w:hAnsi="仿宋" w:cs="仿宋_GB2312" w:hint="eastAsia"/>
          <w:kern w:val="0"/>
          <w:sz w:val="28"/>
          <w:szCs w:val="28"/>
        </w:rPr>
        <w:t>疫情形势，研究部署下一步疫情防控重点工作。联防联控工作机制成员单位和有关专家参加了会议。会议要求联防联控工作</w:t>
      </w:r>
      <w:r w:rsidRPr="00B70828">
        <w:rPr>
          <w:rFonts w:ascii="仿宋" w:eastAsia="仿宋" w:hAnsi="仿宋" w:cs="仿宋_GB2312" w:hint="eastAsia"/>
          <w:kern w:val="0"/>
          <w:sz w:val="28"/>
          <w:szCs w:val="28"/>
        </w:rPr>
        <w:lastRenderedPageBreak/>
        <w:t>机制各成员单位要认真贯彻落实党中央、国务院决策部署，以对人民群众生命健康负责的精神，落实好各项防控措施，严防疫情传入扩散。</w:t>
      </w:r>
    </w:p>
    <w:p w:rsidR="00B46D27" w:rsidRPr="00B46D27" w:rsidRDefault="00B46D27" w:rsidP="006441AF">
      <w:pPr>
        <w:widowControl/>
        <w:spacing w:line="360" w:lineRule="auto"/>
        <w:ind w:firstLineChars="200" w:firstLine="562"/>
        <w:jc w:val="left"/>
        <w:rPr>
          <w:rFonts w:ascii="仿宋" w:eastAsia="仿宋" w:hAnsi="仿宋" w:cs="仿宋_GB2312"/>
          <w:b/>
          <w:kern w:val="0"/>
          <w:sz w:val="28"/>
          <w:szCs w:val="28"/>
        </w:rPr>
      </w:pPr>
      <w:r>
        <w:rPr>
          <w:rFonts w:ascii="仿宋" w:eastAsia="仿宋" w:hAnsi="仿宋" w:cs="仿宋_GB2312" w:hint="eastAsia"/>
          <w:b/>
          <w:kern w:val="0"/>
          <w:sz w:val="28"/>
          <w:szCs w:val="28"/>
        </w:rPr>
        <w:t>（2）</w:t>
      </w:r>
      <w:r w:rsidRPr="00B46D27">
        <w:rPr>
          <w:rFonts w:ascii="仿宋" w:eastAsia="仿宋" w:hAnsi="仿宋" w:cs="仿宋_GB2312" w:hint="eastAsia"/>
          <w:b/>
          <w:kern w:val="0"/>
          <w:sz w:val="28"/>
          <w:szCs w:val="28"/>
        </w:rPr>
        <w:t>国家质检总局</w:t>
      </w:r>
      <w:r w:rsidRPr="00B46D27">
        <w:rPr>
          <w:rFonts w:ascii="仿宋" w:eastAsia="仿宋" w:hAnsi="仿宋" w:cs="仿宋_GB2312"/>
          <w:b/>
          <w:kern w:val="0"/>
          <w:sz w:val="28"/>
          <w:szCs w:val="28"/>
        </w:rPr>
        <w:t>卫生司组织召开</w:t>
      </w:r>
      <w:r w:rsidR="003728CA">
        <w:rPr>
          <w:rFonts w:ascii="仿宋" w:eastAsia="仿宋" w:hAnsi="仿宋" w:cs="仿宋_GB2312" w:hint="eastAsia"/>
          <w:b/>
          <w:kern w:val="0"/>
          <w:sz w:val="28"/>
          <w:szCs w:val="28"/>
        </w:rPr>
        <w:t>MERS</w:t>
      </w:r>
      <w:r w:rsidRPr="00B46D27">
        <w:rPr>
          <w:rFonts w:ascii="仿宋" w:eastAsia="仿宋" w:hAnsi="仿宋" w:cs="仿宋_GB2312"/>
          <w:b/>
          <w:kern w:val="0"/>
          <w:sz w:val="28"/>
          <w:szCs w:val="28"/>
        </w:rPr>
        <w:t>口岸防控措施评估会</w:t>
      </w:r>
    </w:p>
    <w:p w:rsidR="00B70828" w:rsidRDefault="00B46D27" w:rsidP="00B46D27">
      <w:pPr>
        <w:widowControl/>
        <w:spacing w:line="360" w:lineRule="auto"/>
        <w:ind w:firstLineChars="200" w:firstLine="560"/>
        <w:rPr>
          <w:rFonts w:ascii="仿宋" w:eastAsia="仿宋" w:hAnsi="仿宋" w:cs="仿宋_GB2312"/>
          <w:kern w:val="0"/>
          <w:sz w:val="28"/>
          <w:szCs w:val="28"/>
        </w:rPr>
      </w:pPr>
      <w:r w:rsidRPr="00B46D27">
        <w:rPr>
          <w:rFonts w:ascii="仿宋" w:eastAsia="仿宋" w:hAnsi="仿宋" w:cs="仿宋_GB2312"/>
          <w:kern w:val="0"/>
          <w:sz w:val="28"/>
          <w:szCs w:val="28"/>
        </w:rPr>
        <w:t>6</w:t>
      </w:r>
      <w:r w:rsidRPr="00B46D27">
        <w:rPr>
          <w:rFonts w:ascii="仿宋" w:eastAsia="仿宋" w:hAnsi="仿宋" w:cs="仿宋_GB2312" w:hint="eastAsia"/>
          <w:kern w:val="0"/>
          <w:sz w:val="28"/>
          <w:szCs w:val="28"/>
        </w:rPr>
        <w:t>月</w:t>
      </w:r>
      <w:r w:rsidRPr="00B46D27">
        <w:rPr>
          <w:rFonts w:ascii="仿宋" w:eastAsia="仿宋" w:hAnsi="仿宋" w:cs="仿宋_GB2312"/>
          <w:kern w:val="0"/>
          <w:sz w:val="28"/>
          <w:szCs w:val="28"/>
        </w:rPr>
        <w:t>16</w:t>
      </w:r>
      <w:r w:rsidR="00854468">
        <w:rPr>
          <w:rFonts w:ascii="仿宋" w:eastAsia="仿宋" w:hAnsi="仿宋" w:cs="仿宋_GB2312" w:hint="eastAsia"/>
          <w:kern w:val="0"/>
          <w:sz w:val="28"/>
          <w:szCs w:val="28"/>
        </w:rPr>
        <w:t>-</w:t>
      </w:r>
      <w:r w:rsidRPr="00B46D27">
        <w:rPr>
          <w:rFonts w:ascii="仿宋" w:eastAsia="仿宋" w:hAnsi="仿宋" w:cs="仿宋_GB2312"/>
          <w:kern w:val="0"/>
          <w:sz w:val="28"/>
          <w:szCs w:val="28"/>
        </w:rPr>
        <w:t>17</w:t>
      </w:r>
      <w:r w:rsidRPr="00B46D27">
        <w:rPr>
          <w:rFonts w:ascii="仿宋" w:eastAsia="仿宋" w:hAnsi="仿宋" w:cs="仿宋_GB2312" w:hint="eastAsia"/>
          <w:kern w:val="0"/>
          <w:sz w:val="28"/>
          <w:szCs w:val="28"/>
        </w:rPr>
        <w:t>日，质检总局卫生司组织召开了</w:t>
      </w:r>
      <w:r w:rsidR="00854468">
        <w:rPr>
          <w:rFonts w:ascii="仿宋" w:eastAsia="仿宋" w:hAnsi="仿宋" w:cs="仿宋_GB2312" w:hint="eastAsia"/>
          <w:kern w:val="0"/>
          <w:sz w:val="28"/>
          <w:szCs w:val="28"/>
        </w:rPr>
        <w:t>MERS</w:t>
      </w:r>
      <w:r w:rsidRPr="00B46D27">
        <w:rPr>
          <w:rFonts w:ascii="仿宋" w:eastAsia="仿宋" w:hAnsi="仿宋" w:cs="仿宋_GB2312" w:hint="eastAsia"/>
          <w:kern w:val="0"/>
          <w:sz w:val="28"/>
          <w:szCs w:val="28"/>
        </w:rPr>
        <w:t>口岸防控措施评估会，来自国家卫生计生委、军事医学科学院、中国疾病预防控制中心</w:t>
      </w:r>
      <w:r w:rsidR="00854468">
        <w:rPr>
          <w:rFonts w:ascii="仿宋" w:eastAsia="仿宋" w:hAnsi="仿宋" w:cs="仿宋_GB2312" w:hint="eastAsia"/>
          <w:kern w:val="0"/>
          <w:sz w:val="28"/>
          <w:szCs w:val="28"/>
        </w:rPr>
        <w:t>等单位</w:t>
      </w:r>
      <w:r w:rsidRPr="00B46D27">
        <w:rPr>
          <w:rFonts w:ascii="仿宋" w:eastAsia="仿宋" w:hAnsi="仿宋" w:cs="仿宋_GB2312" w:hint="eastAsia"/>
          <w:kern w:val="0"/>
          <w:sz w:val="28"/>
          <w:szCs w:val="28"/>
        </w:rPr>
        <w:t>的专家共</w:t>
      </w:r>
      <w:r w:rsidRPr="00B46D27">
        <w:rPr>
          <w:rFonts w:ascii="仿宋" w:eastAsia="仿宋" w:hAnsi="仿宋" w:cs="仿宋_GB2312"/>
          <w:kern w:val="0"/>
          <w:sz w:val="28"/>
          <w:szCs w:val="28"/>
        </w:rPr>
        <w:t>20</w:t>
      </w:r>
      <w:r w:rsidRPr="00B46D27">
        <w:rPr>
          <w:rFonts w:ascii="仿宋" w:eastAsia="仿宋" w:hAnsi="仿宋" w:cs="仿宋_GB2312" w:hint="eastAsia"/>
          <w:kern w:val="0"/>
          <w:sz w:val="28"/>
          <w:szCs w:val="28"/>
        </w:rPr>
        <w:t>人参加了会议。与会专家</w:t>
      </w:r>
      <w:r w:rsidR="00791048">
        <w:rPr>
          <w:rFonts w:ascii="仿宋" w:eastAsia="仿宋" w:hAnsi="仿宋" w:cs="仿宋_GB2312" w:hint="eastAsia"/>
          <w:kern w:val="0"/>
          <w:sz w:val="28"/>
          <w:szCs w:val="28"/>
        </w:rPr>
        <w:t>对</w:t>
      </w:r>
      <w:r w:rsidR="00854468">
        <w:rPr>
          <w:rFonts w:ascii="仿宋" w:eastAsia="仿宋" w:hAnsi="仿宋" w:cs="仿宋_GB2312" w:hint="eastAsia"/>
          <w:kern w:val="0"/>
          <w:sz w:val="28"/>
          <w:szCs w:val="28"/>
        </w:rPr>
        <w:t>MERS</w:t>
      </w:r>
      <w:r w:rsidRPr="00B46D27">
        <w:rPr>
          <w:rFonts w:ascii="仿宋" w:eastAsia="仿宋" w:hAnsi="仿宋" w:cs="仿宋_GB2312" w:hint="eastAsia"/>
          <w:kern w:val="0"/>
          <w:sz w:val="28"/>
          <w:szCs w:val="28"/>
        </w:rPr>
        <w:t>疫情进行了风险评估，</w:t>
      </w:r>
      <w:r w:rsidR="00791048">
        <w:rPr>
          <w:rFonts w:ascii="仿宋" w:eastAsia="仿宋" w:hAnsi="仿宋" w:cs="仿宋_GB2312" w:hint="eastAsia"/>
          <w:kern w:val="0"/>
          <w:sz w:val="28"/>
          <w:szCs w:val="28"/>
        </w:rPr>
        <w:t>对</w:t>
      </w:r>
      <w:r w:rsidRPr="00B46D27">
        <w:rPr>
          <w:rFonts w:ascii="仿宋" w:eastAsia="仿宋" w:hAnsi="仿宋" w:cs="仿宋_GB2312" w:hint="eastAsia"/>
          <w:kern w:val="0"/>
          <w:sz w:val="28"/>
          <w:szCs w:val="28"/>
        </w:rPr>
        <w:t>口岸</w:t>
      </w:r>
      <w:proofErr w:type="gramStart"/>
      <w:r w:rsidRPr="00B46D27">
        <w:rPr>
          <w:rFonts w:ascii="仿宋" w:eastAsia="仿宋" w:hAnsi="仿宋" w:cs="仿宋_GB2312" w:hint="eastAsia"/>
          <w:kern w:val="0"/>
          <w:sz w:val="28"/>
          <w:szCs w:val="28"/>
        </w:rPr>
        <w:t>现采取</w:t>
      </w:r>
      <w:proofErr w:type="gramEnd"/>
      <w:r w:rsidRPr="00B46D27">
        <w:rPr>
          <w:rFonts w:ascii="仿宋" w:eastAsia="仿宋" w:hAnsi="仿宋" w:cs="仿宋_GB2312" w:hint="eastAsia"/>
          <w:kern w:val="0"/>
          <w:sz w:val="28"/>
          <w:szCs w:val="28"/>
        </w:rPr>
        <w:t>的口岸防控措施进行了</w:t>
      </w:r>
      <w:proofErr w:type="gramStart"/>
      <w:r w:rsidRPr="00B46D27">
        <w:rPr>
          <w:rFonts w:ascii="仿宋" w:eastAsia="仿宋" w:hAnsi="仿宋" w:cs="仿宋_GB2312" w:hint="eastAsia"/>
          <w:kern w:val="0"/>
          <w:sz w:val="28"/>
          <w:szCs w:val="28"/>
        </w:rPr>
        <w:t>研</w:t>
      </w:r>
      <w:proofErr w:type="gramEnd"/>
      <w:r w:rsidRPr="00B46D27">
        <w:rPr>
          <w:rFonts w:ascii="仿宋" w:eastAsia="仿宋" w:hAnsi="仿宋" w:cs="仿宋_GB2312" w:hint="eastAsia"/>
          <w:kern w:val="0"/>
          <w:sz w:val="28"/>
          <w:szCs w:val="28"/>
        </w:rPr>
        <w:t>判，</w:t>
      </w:r>
      <w:r w:rsidR="00854468">
        <w:rPr>
          <w:rFonts w:ascii="仿宋" w:eastAsia="仿宋" w:hAnsi="仿宋" w:cs="仿宋_GB2312" w:hint="eastAsia"/>
          <w:kern w:val="0"/>
          <w:sz w:val="28"/>
          <w:szCs w:val="28"/>
        </w:rPr>
        <w:t>并就工作的</w:t>
      </w:r>
      <w:r w:rsidRPr="00B46D27">
        <w:rPr>
          <w:rFonts w:ascii="仿宋" w:eastAsia="仿宋" w:hAnsi="仿宋" w:cs="仿宋_GB2312" w:hint="eastAsia"/>
          <w:kern w:val="0"/>
          <w:sz w:val="28"/>
          <w:szCs w:val="28"/>
        </w:rPr>
        <w:t>关键环节进行</w:t>
      </w:r>
      <w:r w:rsidR="00791048">
        <w:rPr>
          <w:rFonts w:ascii="仿宋" w:eastAsia="仿宋" w:hAnsi="仿宋" w:cs="仿宋_GB2312" w:hint="eastAsia"/>
          <w:kern w:val="0"/>
          <w:sz w:val="28"/>
          <w:szCs w:val="28"/>
        </w:rPr>
        <w:t>了</w:t>
      </w:r>
      <w:r w:rsidRPr="00B46D27">
        <w:rPr>
          <w:rFonts w:ascii="仿宋" w:eastAsia="仿宋" w:hAnsi="仿宋" w:cs="仿宋_GB2312" w:hint="eastAsia"/>
          <w:kern w:val="0"/>
          <w:sz w:val="28"/>
          <w:szCs w:val="28"/>
        </w:rPr>
        <w:t>细化。</w:t>
      </w:r>
    </w:p>
    <w:p w:rsidR="009B4467" w:rsidRPr="009B4467" w:rsidRDefault="009B4467" w:rsidP="006441AF">
      <w:pPr>
        <w:widowControl/>
        <w:spacing w:line="360" w:lineRule="auto"/>
        <w:ind w:firstLineChars="200" w:firstLine="562"/>
        <w:rPr>
          <w:rFonts w:ascii="仿宋" w:eastAsia="仿宋" w:hAnsi="仿宋" w:cs="仿宋_GB2312"/>
          <w:b/>
          <w:kern w:val="0"/>
          <w:sz w:val="28"/>
          <w:szCs w:val="28"/>
        </w:rPr>
      </w:pPr>
      <w:r w:rsidRPr="009B4467">
        <w:rPr>
          <w:rFonts w:ascii="仿宋" w:eastAsia="仿宋" w:hAnsi="仿宋" w:cs="仿宋_GB2312" w:hint="eastAsia"/>
          <w:b/>
          <w:kern w:val="0"/>
          <w:sz w:val="28"/>
          <w:szCs w:val="28"/>
        </w:rPr>
        <w:t>（3）</w:t>
      </w:r>
      <w:r w:rsidR="00915663">
        <w:rPr>
          <w:rFonts w:ascii="仿宋" w:eastAsia="仿宋" w:hAnsi="仿宋" w:cs="仿宋_GB2312" w:hint="eastAsia"/>
          <w:b/>
          <w:kern w:val="0"/>
          <w:sz w:val="28"/>
          <w:szCs w:val="28"/>
        </w:rPr>
        <w:t>香港大学、厦门大学</w:t>
      </w:r>
      <w:r w:rsidRPr="009B4467">
        <w:rPr>
          <w:rFonts w:ascii="仿宋" w:eastAsia="仿宋" w:hAnsi="仿宋" w:cs="仿宋_GB2312"/>
          <w:b/>
          <w:kern w:val="0"/>
          <w:sz w:val="28"/>
          <w:szCs w:val="28"/>
        </w:rPr>
        <w:t>合作研发</w:t>
      </w:r>
      <w:r w:rsidR="00D0642B">
        <w:rPr>
          <w:rFonts w:ascii="仿宋" w:eastAsia="仿宋" w:hAnsi="仿宋" w:cs="仿宋_GB2312" w:hint="eastAsia"/>
          <w:b/>
          <w:kern w:val="0"/>
          <w:sz w:val="28"/>
          <w:szCs w:val="28"/>
        </w:rPr>
        <w:t>MERS-</w:t>
      </w:r>
      <w:proofErr w:type="spellStart"/>
      <w:r w:rsidR="00D0642B">
        <w:rPr>
          <w:rFonts w:ascii="仿宋" w:eastAsia="仿宋" w:hAnsi="仿宋" w:cs="仿宋_GB2312" w:hint="eastAsia"/>
          <w:b/>
          <w:kern w:val="0"/>
          <w:sz w:val="28"/>
          <w:szCs w:val="28"/>
        </w:rPr>
        <w:t>CoV</w:t>
      </w:r>
      <w:proofErr w:type="spellEnd"/>
      <w:r w:rsidRPr="009B4467">
        <w:rPr>
          <w:rFonts w:ascii="仿宋" w:eastAsia="仿宋" w:hAnsi="仿宋" w:cs="仿宋_GB2312"/>
          <w:b/>
          <w:kern w:val="0"/>
          <w:sz w:val="28"/>
          <w:szCs w:val="28"/>
        </w:rPr>
        <w:t>快速</w:t>
      </w:r>
      <w:r w:rsidR="00D0642B">
        <w:rPr>
          <w:rFonts w:ascii="仿宋" w:eastAsia="仿宋" w:hAnsi="仿宋" w:cs="仿宋_GB2312" w:hint="eastAsia"/>
          <w:b/>
          <w:kern w:val="0"/>
          <w:sz w:val="28"/>
          <w:szCs w:val="28"/>
        </w:rPr>
        <w:t>诊断</w:t>
      </w:r>
      <w:r w:rsidRPr="009B4467">
        <w:rPr>
          <w:rFonts w:ascii="仿宋" w:eastAsia="仿宋" w:hAnsi="仿宋" w:cs="仿宋_GB2312"/>
          <w:b/>
          <w:kern w:val="0"/>
          <w:sz w:val="28"/>
          <w:szCs w:val="28"/>
        </w:rPr>
        <w:t>试剂</w:t>
      </w:r>
    </w:p>
    <w:p w:rsidR="00A50FA2" w:rsidRPr="002E1F68" w:rsidRDefault="009B4467" w:rsidP="009B4467">
      <w:pPr>
        <w:widowControl/>
        <w:spacing w:line="360" w:lineRule="auto"/>
        <w:ind w:firstLineChars="200" w:firstLine="560"/>
        <w:rPr>
          <w:rFonts w:ascii="仿宋" w:eastAsia="仿宋" w:hAnsi="仿宋" w:cs="仿宋_GB2312"/>
          <w:kern w:val="0"/>
          <w:sz w:val="28"/>
          <w:szCs w:val="28"/>
        </w:rPr>
      </w:pPr>
      <w:r w:rsidRPr="009B4467">
        <w:rPr>
          <w:rFonts w:ascii="仿宋" w:eastAsia="仿宋" w:hAnsi="仿宋" w:cs="仿宋_GB2312"/>
          <w:kern w:val="0"/>
          <w:sz w:val="28"/>
          <w:szCs w:val="28"/>
        </w:rPr>
        <w:t>据香港大公报报道，香港大学和</w:t>
      </w:r>
      <w:r w:rsidR="00161E98">
        <w:fldChar w:fldCharType="begin"/>
      </w:r>
      <w:r w:rsidR="0000672B">
        <w:instrText>HYPERLINK "http://app.travel.ifeng.com/city_detail_98" \t "_blank"</w:instrText>
      </w:r>
      <w:r w:rsidR="00161E98">
        <w:fldChar w:fldCharType="separate"/>
      </w:r>
      <w:r w:rsidRPr="009B4467">
        <w:rPr>
          <w:rFonts w:ascii="仿宋" w:eastAsia="仿宋" w:hAnsi="仿宋" w:cs="仿宋_GB2312"/>
          <w:kern w:val="0"/>
          <w:sz w:val="28"/>
          <w:szCs w:val="28"/>
        </w:rPr>
        <w:t>厦门</w:t>
      </w:r>
      <w:r w:rsidR="00161E98">
        <w:fldChar w:fldCharType="end"/>
      </w:r>
      <w:r w:rsidRPr="009B4467">
        <w:rPr>
          <w:rFonts w:ascii="仿宋" w:eastAsia="仿宋" w:hAnsi="仿宋" w:cs="仿宋_GB2312"/>
          <w:kern w:val="0"/>
          <w:sz w:val="28"/>
          <w:szCs w:val="28"/>
        </w:rPr>
        <w:t>大学国家传染病诊断试剂与疫苗工程技术研究中心合作成功研发出</w:t>
      </w:r>
      <w:r w:rsidR="00203CE2">
        <w:rPr>
          <w:rFonts w:ascii="仿宋" w:eastAsia="仿宋" w:hAnsi="仿宋" w:cs="仿宋_GB2312" w:hint="eastAsia"/>
          <w:kern w:val="0"/>
          <w:sz w:val="28"/>
          <w:szCs w:val="28"/>
        </w:rPr>
        <w:t>针对MERS-</w:t>
      </w:r>
      <w:proofErr w:type="spellStart"/>
      <w:r w:rsidR="00203CE2">
        <w:rPr>
          <w:rFonts w:ascii="仿宋" w:eastAsia="仿宋" w:hAnsi="仿宋" w:cs="仿宋_GB2312" w:hint="eastAsia"/>
          <w:kern w:val="0"/>
          <w:sz w:val="28"/>
          <w:szCs w:val="28"/>
        </w:rPr>
        <w:t>CoV</w:t>
      </w:r>
      <w:proofErr w:type="spellEnd"/>
      <w:r w:rsidR="00203CE2">
        <w:rPr>
          <w:rFonts w:ascii="仿宋" w:eastAsia="仿宋" w:hAnsi="仿宋" w:cs="仿宋_GB2312" w:hint="eastAsia"/>
          <w:kern w:val="0"/>
          <w:sz w:val="28"/>
          <w:szCs w:val="28"/>
        </w:rPr>
        <w:t>的</w:t>
      </w:r>
      <w:r w:rsidRPr="009B4467">
        <w:rPr>
          <w:rFonts w:ascii="仿宋" w:eastAsia="仿宋" w:hAnsi="仿宋" w:cs="仿宋_GB2312"/>
          <w:kern w:val="0"/>
          <w:sz w:val="28"/>
          <w:szCs w:val="28"/>
        </w:rPr>
        <w:t>新型快速</w:t>
      </w:r>
      <w:r w:rsidR="00203CE2">
        <w:rPr>
          <w:rFonts w:ascii="仿宋" w:eastAsia="仿宋" w:hAnsi="仿宋" w:cs="仿宋_GB2312" w:hint="eastAsia"/>
          <w:kern w:val="0"/>
          <w:sz w:val="28"/>
          <w:szCs w:val="28"/>
        </w:rPr>
        <w:t>检测</w:t>
      </w:r>
      <w:r w:rsidRPr="009B4467">
        <w:rPr>
          <w:rFonts w:ascii="仿宋" w:eastAsia="仿宋" w:hAnsi="仿宋" w:cs="仿宋_GB2312"/>
          <w:kern w:val="0"/>
          <w:sz w:val="28"/>
          <w:szCs w:val="28"/>
        </w:rPr>
        <w:t>试剂，诊断时间仅需15分钟，较以往3个小时有明显进步，一名技术人员一天可以检测超过3000份样本，</w:t>
      </w:r>
      <w:r w:rsidR="00C61501" w:rsidRPr="009B4467">
        <w:rPr>
          <w:rFonts w:ascii="仿宋" w:eastAsia="仿宋" w:hAnsi="仿宋" w:cs="仿宋_GB2312"/>
          <w:kern w:val="0"/>
          <w:sz w:val="28"/>
          <w:szCs w:val="28"/>
        </w:rPr>
        <w:t>可</w:t>
      </w:r>
      <w:r w:rsidRPr="009B4467">
        <w:rPr>
          <w:rFonts w:ascii="仿宋" w:eastAsia="仿宋" w:hAnsi="仿宋" w:cs="仿宋_GB2312"/>
          <w:kern w:val="0"/>
          <w:sz w:val="28"/>
          <w:szCs w:val="28"/>
        </w:rPr>
        <w:t>随时大规模生产。</w:t>
      </w:r>
    </w:p>
    <w:p w:rsidR="006B0FA8" w:rsidRDefault="006B0FA8" w:rsidP="002E1F68">
      <w:pPr>
        <w:spacing w:line="440" w:lineRule="exact"/>
        <w:ind w:firstLineChars="200" w:firstLine="562"/>
        <w:rPr>
          <w:rFonts w:ascii="楷体_GB2312" w:eastAsia="楷体_GB2312"/>
          <w:b/>
          <w:sz w:val="28"/>
          <w:szCs w:val="28"/>
        </w:rPr>
      </w:pPr>
      <w:r>
        <w:rPr>
          <w:rFonts w:ascii="楷体_GB2312" w:eastAsia="楷体_GB2312"/>
          <w:b/>
          <w:sz w:val="28"/>
          <w:szCs w:val="28"/>
        </w:rPr>
        <w:t>2</w:t>
      </w:r>
      <w:r>
        <w:rPr>
          <w:rFonts w:ascii="楷体_GB2312" w:eastAsia="楷体_GB2312" w:hint="eastAsia"/>
          <w:b/>
          <w:sz w:val="28"/>
          <w:szCs w:val="28"/>
        </w:rPr>
        <w:t>．港澳台地区</w:t>
      </w:r>
    </w:p>
    <w:p w:rsidR="001950FA" w:rsidRDefault="0077050A" w:rsidP="006441AF">
      <w:pPr>
        <w:widowControl/>
        <w:spacing w:line="360" w:lineRule="auto"/>
        <w:ind w:firstLineChars="200" w:firstLine="562"/>
        <w:rPr>
          <w:rFonts w:ascii="仿宋" w:eastAsia="仿宋" w:hAnsi="仿宋" w:cs="仿宋_GB2312"/>
          <w:kern w:val="0"/>
          <w:sz w:val="28"/>
          <w:szCs w:val="28"/>
        </w:rPr>
      </w:pPr>
      <w:r>
        <w:rPr>
          <w:rFonts w:ascii="仿宋" w:eastAsia="仿宋" w:hAnsi="仿宋" w:cs="仿宋_GB2312" w:hint="eastAsia"/>
          <w:b/>
          <w:kern w:val="0"/>
          <w:sz w:val="28"/>
          <w:szCs w:val="28"/>
        </w:rPr>
        <w:t>（1</w:t>
      </w:r>
      <w:r>
        <w:rPr>
          <w:rFonts w:ascii="仿宋" w:eastAsia="仿宋" w:hAnsi="仿宋" w:cs="仿宋_GB2312"/>
          <w:b/>
          <w:kern w:val="0"/>
          <w:sz w:val="28"/>
          <w:szCs w:val="28"/>
        </w:rPr>
        <w:t>）</w:t>
      </w:r>
      <w:r w:rsidR="0004680D" w:rsidRPr="0004680D">
        <w:rPr>
          <w:rFonts w:ascii="仿宋" w:eastAsia="仿宋" w:hAnsi="仿宋" w:cs="仿宋_GB2312" w:hint="eastAsia"/>
          <w:b/>
          <w:kern w:val="0"/>
          <w:sz w:val="28"/>
          <w:szCs w:val="28"/>
        </w:rPr>
        <w:t>澳门</w:t>
      </w:r>
      <w:r>
        <w:rPr>
          <w:rFonts w:ascii="仿宋" w:eastAsia="仿宋" w:hAnsi="仿宋" w:cs="仿宋_GB2312" w:hint="eastAsia"/>
          <w:b/>
          <w:kern w:val="0"/>
          <w:sz w:val="28"/>
          <w:szCs w:val="28"/>
        </w:rPr>
        <w:t>：</w:t>
      </w:r>
      <w:r w:rsidR="00C63E6D">
        <w:rPr>
          <w:rFonts w:ascii="仿宋" w:eastAsia="仿宋" w:hAnsi="仿宋" w:cs="仿宋_GB2312" w:hint="eastAsia"/>
          <w:kern w:val="0"/>
          <w:sz w:val="28"/>
          <w:szCs w:val="28"/>
        </w:rPr>
        <w:t>澳门卫生局</w:t>
      </w:r>
      <w:r w:rsidR="00EC0FB6">
        <w:rPr>
          <w:rFonts w:ascii="仿宋" w:eastAsia="仿宋" w:hAnsi="仿宋" w:cs="仿宋_GB2312" w:hint="eastAsia"/>
          <w:kern w:val="0"/>
          <w:sz w:val="28"/>
          <w:szCs w:val="28"/>
        </w:rPr>
        <w:t>6月23日</w:t>
      </w:r>
      <w:r w:rsidR="00C63E6D">
        <w:rPr>
          <w:rFonts w:ascii="仿宋" w:eastAsia="仿宋" w:hAnsi="仿宋" w:cs="仿宋_GB2312" w:hint="eastAsia"/>
          <w:kern w:val="0"/>
          <w:sz w:val="28"/>
          <w:szCs w:val="28"/>
        </w:rPr>
        <w:t>通报，</w:t>
      </w:r>
      <w:r w:rsidR="007D00AB" w:rsidRPr="007D00AB">
        <w:rPr>
          <w:rFonts w:ascii="仿宋" w:eastAsia="仿宋" w:hAnsi="仿宋" w:cs="仿宋_GB2312" w:hint="eastAsia"/>
          <w:kern w:val="0"/>
          <w:sz w:val="28"/>
          <w:szCs w:val="28"/>
        </w:rPr>
        <w:t>19-22日每天收到1-2</w:t>
      </w:r>
      <w:proofErr w:type="gramStart"/>
      <w:r w:rsidR="007D00AB" w:rsidRPr="007D00AB">
        <w:rPr>
          <w:rFonts w:ascii="仿宋" w:eastAsia="仿宋" w:hAnsi="仿宋" w:cs="仿宋_GB2312" w:hint="eastAsia"/>
          <w:kern w:val="0"/>
          <w:sz w:val="28"/>
          <w:szCs w:val="28"/>
        </w:rPr>
        <w:t>例需要</w:t>
      </w:r>
      <w:proofErr w:type="gramEnd"/>
      <w:r w:rsidR="007D00AB" w:rsidRPr="007D00AB">
        <w:rPr>
          <w:rFonts w:ascii="仿宋" w:eastAsia="仿宋" w:hAnsi="仿宋" w:cs="仿宋_GB2312" w:hint="eastAsia"/>
          <w:kern w:val="0"/>
          <w:sz w:val="28"/>
          <w:szCs w:val="28"/>
        </w:rPr>
        <w:t>进行中东呼吸综合征检测的</w:t>
      </w:r>
      <w:r w:rsidR="00D0642B">
        <w:rPr>
          <w:rFonts w:ascii="仿宋" w:eastAsia="仿宋" w:hAnsi="仿宋" w:cs="仿宋_GB2312" w:hint="eastAsia"/>
          <w:kern w:val="0"/>
          <w:sz w:val="28"/>
          <w:szCs w:val="28"/>
        </w:rPr>
        <w:t>可</w:t>
      </w:r>
      <w:r w:rsidR="007D00AB" w:rsidRPr="007D00AB">
        <w:rPr>
          <w:rFonts w:ascii="仿宋" w:eastAsia="仿宋" w:hAnsi="仿宋" w:cs="仿宋_GB2312" w:hint="eastAsia"/>
          <w:kern w:val="0"/>
          <w:sz w:val="28"/>
          <w:szCs w:val="28"/>
        </w:rPr>
        <w:t>疑病例，检测结果均为阴性</w:t>
      </w:r>
      <w:r w:rsidR="009D1DCC">
        <w:rPr>
          <w:rFonts w:ascii="仿宋" w:eastAsia="仿宋" w:hAnsi="仿宋" w:cs="仿宋_GB2312" w:hint="eastAsia"/>
          <w:kern w:val="0"/>
          <w:sz w:val="28"/>
          <w:szCs w:val="28"/>
        </w:rPr>
        <w:t>;</w:t>
      </w:r>
      <w:r w:rsidR="007D00AB" w:rsidRPr="007D00AB">
        <w:rPr>
          <w:rFonts w:ascii="仿宋" w:eastAsia="仿宋" w:hAnsi="仿宋" w:cs="仿宋_GB2312" w:hint="eastAsia"/>
          <w:kern w:val="0"/>
          <w:sz w:val="28"/>
          <w:szCs w:val="28"/>
        </w:rPr>
        <w:t>澳门卫生当局继续呼吁市民注意防范中东呼吸综合征。</w:t>
      </w:r>
    </w:p>
    <w:p w:rsidR="0004680D" w:rsidRPr="0004680D" w:rsidRDefault="0077050A" w:rsidP="00B01E58">
      <w:pPr>
        <w:widowControl/>
        <w:spacing w:line="360" w:lineRule="auto"/>
        <w:ind w:firstLineChars="200" w:firstLine="562"/>
        <w:rPr>
          <w:rFonts w:ascii="仿宋" w:eastAsia="仿宋" w:hAnsi="仿宋" w:cs="仿宋_GB2312"/>
          <w:kern w:val="0"/>
          <w:sz w:val="28"/>
          <w:szCs w:val="28"/>
        </w:rPr>
      </w:pPr>
      <w:r>
        <w:rPr>
          <w:rFonts w:ascii="仿宋" w:eastAsia="仿宋" w:hAnsi="仿宋" w:cs="仿宋_GB2312" w:hint="eastAsia"/>
          <w:b/>
          <w:kern w:val="0"/>
          <w:sz w:val="28"/>
          <w:szCs w:val="28"/>
        </w:rPr>
        <w:t>（2</w:t>
      </w:r>
      <w:r>
        <w:rPr>
          <w:rFonts w:ascii="仿宋" w:eastAsia="仿宋" w:hAnsi="仿宋" w:cs="仿宋_GB2312"/>
          <w:b/>
          <w:kern w:val="0"/>
          <w:sz w:val="28"/>
          <w:szCs w:val="28"/>
        </w:rPr>
        <w:t>）</w:t>
      </w:r>
      <w:r w:rsidR="0004680D" w:rsidRPr="0004680D">
        <w:rPr>
          <w:rFonts w:ascii="仿宋" w:eastAsia="仿宋" w:hAnsi="仿宋" w:cs="仿宋_GB2312" w:hint="eastAsia"/>
          <w:b/>
          <w:kern w:val="0"/>
          <w:sz w:val="28"/>
          <w:szCs w:val="28"/>
        </w:rPr>
        <w:t>台湾</w:t>
      </w:r>
      <w:r>
        <w:rPr>
          <w:rFonts w:ascii="仿宋" w:eastAsia="仿宋" w:hAnsi="仿宋" w:cs="仿宋_GB2312" w:hint="eastAsia"/>
          <w:b/>
          <w:kern w:val="0"/>
          <w:sz w:val="28"/>
          <w:szCs w:val="28"/>
        </w:rPr>
        <w:t>：</w:t>
      </w:r>
      <w:r w:rsidR="0004680D" w:rsidRPr="0004680D">
        <w:rPr>
          <w:rFonts w:ascii="仿宋" w:eastAsia="仿宋" w:hAnsi="仿宋" w:cs="仿宋_GB2312" w:hint="eastAsia"/>
          <w:kern w:val="0"/>
          <w:sz w:val="28"/>
          <w:szCs w:val="28"/>
        </w:rPr>
        <w:t>6月21日凌晨</w:t>
      </w:r>
      <w:r w:rsidR="0004680D">
        <w:rPr>
          <w:rFonts w:ascii="仿宋" w:eastAsia="仿宋" w:hAnsi="仿宋" w:cs="仿宋_GB2312" w:hint="eastAsia"/>
          <w:kern w:val="0"/>
          <w:sz w:val="28"/>
          <w:szCs w:val="28"/>
        </w:rPr>
        <w:t>，</w:t>
      </w:r>
      <w:r w:rsidR="0004680D" w:rsidRPr="0004680D">
        <w:rPr>
          <w:rFonts w:ascii="仿宋" w:eastAsia="仿宋" w:hAnsi="仿宋" w:cs="仿宋_GB2312" w:hint="eastAsia"/>
          <w:kern w:val="0"/>
          <w:sz w:val="28"/>
          <w:szCs w:val="28"/>
        </w:rPr>
        <w:t>台湾</w:t>
      </w:r>
      <w:proofErr w:type="gramStart"/>
      <w:r w:rsidR="0004680D" w:rsidRPr="0004680D">
        <w:rPr>
          <w:rFonts w:ascii="仿宋" w:eastAsia="仿宋" w:hAnsi="仿宋" w:cs="仿宋_GB2312" w:hint="eastAsia"/>
          <w:kern w:val="0"/>
          <w:sz w:val="28"/>
          <w:szCs w:val="28"/>
        </w:rPr>
        <w:t>疾管署接</w:t>
      </w:r>
      <w:r w:rsidR="00D0642B">
        <w:rPr>
          <w:rFonts w:ascii="仿宋" w:eastAsia="仿宋" w:hAnsi="仿宋" w:cs="仿宋_GB2312" w:hint="eastAsia"/>
          <w:kern w:val="0"/>
          <w:sz w:val="28"/>
          <w:szCs w:val="28"/>
        </w:rPr>
        <w:t>到</w:t>
      </w:r>
      <w:proofErr w:type="gramEnd"/>
      <w:r w:rsidR="0004680D" w:rsidRPr="0004680D">
        <w:rPr>
          <w:rFonts w:ascii="仿宋" w:eastAsia="仿宋" w:hAnsi="仿宋" w:cs="仿宋_GB2312" w:hint="eastAsia"/>
          <w:kern w:val="0"/>
          <w:sz w:val="28"/>
          <w:szCs w:val="28"/>
        </w:rPr>
        <w:t>旅行社主动通报，1名21岁男性韩籍旅客自韩国仁川来台参加二天一夜旅游，6月20日入境</w:t>
      </w:r>
      <w:r w:rsidR="00D0642B">
        <w:rPr>
          <w:rFonts w:ascii="仿宋" w:eastAsia="仿宋" w:hAnsi="仿宋" w:cs="仿宋_GB2312" w:hint="eastAsia"/>
          <w:kern w:val="0"/>
          <w:sz w:val="28"/>
          <w:szCs w:val="28"/>
        </w:rPr>
        <w:t>，</w:t>
      </w:r>
      <w:r w:rsidR="0004680D" w:rsidRPr="0004680D">
        <w:rPr>
          <w:rFonts w:ascii="仿宋" w:eastAsia="仿宋" w:hAnsi="仿宋" w:cs="仿宋_GB2312" w:hint="eastAsia"/>
          <w:kern w:val="0"/>
          <w:sz w:val="28"/>
          <w:szCs w:val="28"/>
        </w:rPr>
        <w:t>当日晚上因出现轻微发烧症状（37.3</w:t>
      </w:r>
      <w:r w:rsidR="00D0642B">
        <w:rPr>
          <w:rFonts w:ascii="仿宋" w:eastAsia="仿宋" w:hAnsi="仿宋" w:cs="仿宋_GB2312" w:hint="eastAsia"/>
          <w:kern w:val="0"/>
          <w:sz w:val="28"/>
          <w:szCs w:val="28"/>
        </w:rPr>
        <w:t>℃</w:t>
      </w:r>
      <w:r w:rsidR="0004680D" w:rsidRPr="0004680D">
        <w:rPr>
          <w:rFonts w:ascii="仿宋" w:eastAsia="仿宋" w:hAnsi="仿宋" w:cs="仿宋_GB2312" w:hint="eastAsia"/>
          <w:kern w:val="0"/>
          <w:sz w:val="28"/>
          <w:szCs w:val="28"/>
        </w:rPr>
        <w:t>），旅行社人员担心其感染MERS主动报</w:t>
      </w:r>
      <w:r w:rsidR="0073741A">
        <w:rPr>
          <w:rFonts w:ascii="仿宋" w:eastAsia="仿宋" w:hAnsi="仿宋" w:cs="仿宋_GB2312" w:hint="eastAsia"/>
          <w:kern w:val="0"/>
          <w:sz w:val="28"/>
          <w:szCs w:val="28"/>
        </w:rPr>
        <w:t>告。该患者</w:t>
      </w:r>
      <w:r w:rsidR="0004680D" w:rsidRPr="0004680D">
        <w:rPr>
          <w:rFonts w:ascii="仿宋" w:eastAsia="仿宋" w:hAnsi="仿宋" w:cs="仿宋_GB2312" w:hint="eastAsia"/>
          <w:kern w:val="0"/>
          <w:sz w:val="28"/>
          <w:szCs w:val="28"/>
        </w:rPr>
        <w:t>于6月21日就医，表示来台前因接受牙齿矫正</w:t>
      </w:r>
      <w:r w:rsidR="0073741A">
        <w:rPr>
          <w:rFonts w:ascii="仿宋" w:eastAsia="仿宋" w:hAnsi="仿宋" w:cs="仿宋_GB2312" w:hint="eastAsia"/>
          <w:kern w:val="0"/>
          <w:sz w:val="28"/>
          <w:szCs w:val="28"/>
        </w:rPr>
        <w:t>术而</w:t>
      </w:r>
      <w:r w:rsidR="0004680D" w:rsidRPr="0004680D">
        <w:rPr>
          <w:rFonts w:ascii="仿宋" w:eastAsia="仿宋" w:hAnsi="仿宋" w:cs="仿宋_GB2312" w:hint="eastAsia"/>
          <w:kern w:val="0"/>
          <w:sz w:val="28"/>
          <w:szCs w:val="28"/>
        </w:rPr>
        <w:t>出现反复轻微发烧现象，并随身携带止痛退烧药服用，</w:t>
      </w:r>
      <w:r w:rsidR="0073741A">
        <w:rPr>
          <w:rFonts w:ascii="仿宋" w:eastAsia="仿宋" w:hAnsi="仿宋" w:cs="仿宋_GB2312" w:hint="eastAsia"/>
          <w:kern w:val="0"/>
          <w:sz w:val="28"/>
          <w:szCs w:val="28"/>
        </w:rPr>
        <w:lastRenderedPageBreak/>
        <w:t>接诊</w:t>
      </w:r>
      <w:r w:rsidR="0004680D" w:rsidRPr="0004680D">
        <w:rPr>
          <w:rFonts w:ascii="仿宋" w:eastAsia="仿宋" w:hAnsi="仿宋" w:cs="仿宋_GB2312" w:hint="eastAsia"/>
          <w:kern w:val="0"/>
          <w:sz w:val="28"/>
          <w:szCs w:val="28"/>
        </w:rPr>
        <w:t>医师评估</w:t>
      </w:r>
      <w:r w:rsidR="0073741A">
        <w:rPr>
          <w:rFonts w:ascii="仿宋" w:eastAsia="仿宋" w:hAnsi="仿宋" w:cs="仿宋_GB2312" w:hint="eastAsia"/>
          <w:kern w:val="0"/>
          <w:sz w:val="28"/>
          <w:szCs w:val="28"/>
        </w:rPr>
        <w:t>该病例</w:t>
      </w:r>
      <w:r w:rsidR="0004680D" w:rsidRPr="0004680D">
        <w:rPr>
          <w:rFonts w:ascii="仿宋" w:eastAsia="仿宋" w:hAnsi="仿宋" w:cs="仿宋_GB2312" w:hint="eastAsia"/>
          <w:kern w:val="0"/>
          <w:sz w:val="28"/>
          <w:szCs w:val="28"/>
        </w:rPr>
        <w:t>无肺炎且已无发烧</w:t>
      </w:r>
      <w:proofErr w:type="gramStart"/>
      <w:r w:rsidR="0004680D" w:rsidRPr="0004680D">
        <w:rPr>
          <w:rFonts w:ascii="仿宋" w:eastAsia="仿宋" w:hAnsi="仿宋" w:cs="仿宋_GB2312" w:hint="eastAsia"/>
          <w:kern w:val="0"/>
          <w:sz w:val="28"/>
          <w:szCs w:val="28"/>
        </w:rPr>
        <w:t>象</w:t>
      </w:r>
      <w:proofErr w:type="gramEnd"/>
      <w:r w:rsidR="0004680D" w:rsidRPr="0004680D">
        <w:rPr>
          <w:rFonts w:ascii="仿宋" w:eastAsia="仿宋" w:hAnsi="仿宋" w:cs="仿宋_GB2312" w:hint="eastAsia"/>
          <w:kern w:val="0"/>
          <w:sz w:val="28"/>
          <w:szCs w:val="28"/>
        </w:rPr>
        <w:t>，排除MERS感染，同意该名旅客返回饭店休息，并教导</w:t>
      </w:r>
      <w:r w:rsidR="0073741A">
        <w:rPr>
          <w:rFonts w:ascii="仿宋" w:eastAsia="仿宋" w:hAnsi="仿宋" w:cs="仿宋_GB2312" w:hint="eastAsia"/>
          <w:kern w:val="0"/>
          <w:sz w:val="28"/>
          <w:szCs w:val="28"/>
        </w:rPr>
        <w:t>其</w:t>
      </w:r>
      <w:r w:rsidR="0004680D" w:rsidRPr="0004680D">
        <w:rPr>
          <w:rFonts w:ascii="仿宋" w:eastAsia="仿宋" w:hAnsi="仿宋" w:cs="仿宋_GB2312" w:hint="eastAsia"/>
          <w:kern w:val="0"/>
          <w:sz w:val="28"/>
          <w:szCs w:val="28"/>
        </w:rPr>
        <w:t>戴</w:t>
      </w:r>
      <w:proofErr w:type="gramStart"/>
      <w:r w:rsidR="0004680D" w:rsidRPr="0004680D">
        <w:rPr>
          <w:rFonts w:ascii="仿宋" w:eastAsia="仿宋" w:hAnsi="仿宋" w:cs="仿宋_GB2312" w:hint="eastAsia"/>
          <w:kern w:val="0"/>
          <w:sz w:val="28"/>
          <w:szCs w:val="28"/>
        </w:rPr>
        <w:t>口罩及勤洗手</w:t>
      </w:r>
      <w:proofErr w:type="gramEnd"/>
      <w:r w:rsidR="0004680D" w:rsidRPr="0004680D">
        <w:rPr>
          <w:rFonts w:ascii="仿宋" w:eastAsia="仿宋" w:hAnsi="仿宋" w:cs="仿宋_GB2312" w:hint="eastAsia"/>
          <w:kern w:val="0"/>
          <w:sz w:val="28"/>
          <w:szCs w:val="28"/>
        </w:rPr>
        <w:t>，尽量避免与他人接触，该旅客</w:t>
      </w:r>
      <w:r w:rsidR="0073741A">
        <w:rPr>
          <w:rFonts w:ascii="仿宋" w:eastAsia="仿宋" w:hAnsi="仿宋" w:cs="仿宋_GB2312" w:hint="eastAsia"/>
          <w:kern w:val="0"/>
          <w:sz w:val="28"/>
          <w:szCs w:val="28"/>
        </w:rPr>
        <w:t>也已</w:t>
      </w:r>
      <w:r w:rsidR="0004680D" w:rsidRPr="0004680D">
        <w:rPr>
          <w:rFonts w:ascii="仿宋" w:eastAsia="仿宋" w:hAnsi="仿宋" w:cs="仿宋_GB2312" w:hint="eastAsia"/>
          <w:kern w:val="0"/>
          <w:sz w:val="28"/>
          <w:szCs w:val="28"/>
        </w:rPr>
        <w:t>取消行程于</w:t>
      </w:r>
      <w:r w:rsidR="0073741A">
        <w:rPr>
          <w:rFonts w:ascii="仿宋" w:eastAsia="仿宋" w:hAnsi="仿宋" w:cs="仿宋_GB2312" w:hint="eastAsia"/>
          <w:kern w:val="0"/>
          <w:sz w:val="28"/>
          <w:szCs w:val="28"/>
        </w:rPr>
        <w:t>6月21日</w:t>
      </w:r>
      <w:r w:rsidR="0004680D" w:rsidRPr="0004680D">
        <w:rPr>
          <w:rFonts w:ascii="仿宋" w:eastAsia="仿宋" w:hAnsi="仿宋" w:cs="仿宋_GB2312" w:hint="eastAsia"/>
          <w:kern w:val="0"/>
          <w:sz w:val="28"/>
          <w:szCs w:val="28"/>
        </w:rPr>
        <w:t>傍晚离台。</w:t>
      </w:r>
    </w:p>
    <w:p w:rsidR="0004680D" w:rsidRDefault="0004680D" w:rsidP="0004680D">
      <w:pPr>
        <w:widowControl/>
        <w:spacing w:line="360" w:lineRule="auto"/>
        <w:ind w:firstLineChars="200" w:firstLine="560"/>
        <w:rPr>
          <w:rFonts w:ascii="仿宋" w:eastAsia="仿宋" w:hAnsi="仿宋" w:cs="仿宋_GB2312"/>
          <w:kern w:val="0"/>
          <w:sz w:val="28"/>
          <w:szCs w:val="28"/>
        </w:rPr>
      </w:pPr>
      <w:r w:rsidRPr="0004680D">
        <w:rPr>
          <w:rFonts w:ascii="仿宋" w:eastAsia="仿宋" w:hAnsi="仿宋" w:cs="仿宋_GB2312" w:hint="eastAsia"/>
          <w:kern w:val="0"/>
          <w:sz w:val="28"/>
          <w:szCs w:val="28"/>
        </w:rPr>
        <w:t>为防范MERS-</w:t>
      </w:r>
      <w:proofErr w:type="spellStart"/>
      <w:r w:rsidRPr="0004680D">
        <w:rPr>
          <w:rFonts w:ascii="仿宋" w:eastAsia="仿宋" w:hAnsi="仿宋" w:cs="仿宋_GB2312" w:hint="eastAsia"/>
          <w:kern w:val="0"/>
          <w:sz w:val="28"/>
          <w:szCs w:val="28"/>
        </w:rPr>
        <w:t>Co</w:t>
      </w:r>
      <w:r w:rsidR="0073741A">
        <w:rPr>
          <w:rFonts w:ascii="仿宋" w:eastAsia="仿宋" w:hAnsi="仿宋" w:cs="仿宋_GB2312" w:hint="eastAsia"/>
          <w:kern w:val="0"/>
          <w:sz w:val="28"/>
          <w:szCs w:val="28"/>
        </w:rPr>
        <w:t>V</w:t>
      </w:r>
      <w:proofErr w:type="spellEnd"/>
      <w:r w:rsidR="0073741A">
        <w:rPr>
          <w:rFonts w:ascii="仿宋" w:eastAsia="仿宋" w:hAnsi="仿宋" w:cs="仿宋_GB2312" w:hint="eastAsia"/>
          <w:kern w:val="0"/>
          <w:sz w:val="28"/>
          <w:szCs w:val="28"/>
        </w:rPr>
        <w:t>输入</w:t>
      </w:r>
      <w:r w:rsidRPr="0004680D">
        <w:rPr>
          <w:rFonts w:ascii="仿宋" w:eastAsia="仿宋" w:hAnsi="仿宋" w:cs="仿宋_GB2312" w:hint="eastAsia"/>
          <w:kern w:val="0"/>
          <w:sz w:val="28"/>
          <w:szCs w:val="28"/>
        </w:rPr>
        <w:t>，</w:t>
      </w:r>
      <w:r w:rsidR="009A2C17">
        <w:rPr>
          <w:rFonts w:ascii="仿宋" w:eastAsia="仿宋" w:hAnsi="仿宋" w:cs="仿宋_GB2312" w:hint="eastAsia"/>
          <w:kern w:val="0"/>
          <w:sz w:val="28"/>
          <w:szCs w:val="28"/>
        </w:rPr>
        <w:t>台湾</w:t>
      </w:r>
      <w:r w:rsidRPr="0004680D">
        <w:rPr>
          <w:rFonts w:ascii="仿宋" w:eastAsia="仿宋" w:hAnsi="仿宋" w:cs="仿宋_GB2312" w:hint="eastAsia"/>
          <w:kern w:val="0"/>
          <w:sz w:val="28"/>
          <w:szCs w:val="28"/>
        </w:rPr>
        <w:t>各医疗</w:t>
      </w:r>
      <w:r w:rsidR="0073741A">
        <w:rPr>
          <w:rFonts w:ascii="仿宋" w:eastAsia="仿宋" w:hAnsi="仿宋" w:cs="仿宋_GB2312" w:hint="eastAsia"/>
          <w:kern w:val="0"/>
          <w:sz w:val="28"/>
          <w:szCs w:val="28"/>
        </w:rPr>
        <w:t>机构</w:t>
      </w:r>
      <w:r w:rsidRPr="0004680D">
        <w:rPr>
          <w:rFonts w:ascii="仿宋" w:eastAsia="仿宋" w:hAnsi="仿宋" w:cs="仿宋_GB2312" w:hint="eastAsia"/>
          <w:kern w:val="0"/>
          <w:sz w:val="28"/>
          <w:szCs w:val="28"/>
        </w:rPr>
        <w:t>已加强</w:t>
      </w:r>
      <w:proofErr w:type="gramStart"/>
      <w:r w:rsidRPr="0004680D">
        <w:rPr>
          <w:rFonts w:ascii="仿宋" w:eastAsia="仿宋" w:hAnsi="仿宋" w:cs="仿宋_GB2312" w:hint="eastAsia"/>
          <w:kern w:val="0"/>
          <w:sz w:val="28"/>
          <w:szCs w:val="28"/>
        </w:rPr>
        <w:t>医院感控措施</w:t>
      </w:r>
      <w:proofErr w:type="gramEnd"/>
      <w:r w:rsidR="0073741A">
        <w:rPr>
          <w:rFonts w:ascii="仿宋" w:eastAsia="仿宋" w:hAnsi="仿宋" w:cs="仿宋_GB2312" w:hint="eastAsia"/>
          <w:kern w:val="0"/>
          <w:sz w:val="28"/>
          <w:szCs w:val="28"/>
        </w:rPr>
        <w:t>，进行</w:t>
      </w:r>
      <w:r w:rsidRPr="0004680D">
        <w:rPr>
          <w:rFonts w:ascii="仿宋" w:eastAsia="仿宋" w:hAnsi="仿宋" w:cs="仿宋_GB2312" w:hint="eastAsia"/>
          <w:kern w:val="0"/>
          <w:sz w:val="28"/>
          <w:szCs w:val="28"/>
        </w:rPr>
        <w:t>病人分流，提</w:t>
      </w:r>
      <w:r w:rsidR="0073741A">
        <w:rPr>
          <w:rFonts w:ascii="仿宋" w:eastAsia="仿宋" w:hAnsi="仿宋" w:cs="仿宋_GB2312" w:hint="eastAsia"/>
          <w:kern w:val="0"/>
          <w:sz w:val="28"/>
          <w:szCs w:val="28"/>
        </w:rPr>
        <w:t>高</w:t>
      </w:r>
      <w:r w:rsidRPr="0004680D">
        <w:rPr>
          <w:rFonts w:ascii="仿宋" w:eastAsia="仿宋" w:hAnsi="仿宋" w:cs="仿宋_GB2312" w:hint="eastAsia"/>
          <w:kern w:val="0"/>
          <w:sz w:val="28"/>
          <w:szCs w:val="28"/>
        </w:rPr>
        <w:t>检</w:t>
      </w:r>
      <w:r w:rsidR="0073741A">
        <w:rPr>
          <w:rFonts w:ascii="仿宋" w:eastAsia="仿宋" w:hAnsi="仿宋" w:cs="仿宋_GB2312" w:hint="eastAsia"/>
          <w:kern w:val="0"/>
          <w:sz w:val="28"/>
          <w:szCs w:val="28"/>
        </w:rPr>
        <w:t>测数</w:t>
      </w:r>
      <w:r w:rsidRPr="0004680D">
        <w:rPr>
          <w:rFonts w:ascii="仿宋" w:eastAsia="仿宋" w:hAnsi="仿宋" w:cs="仿宋_GB2312" w:hint="eastAsia"/>
          <w:kern w:val="0"/>
          <w:sz w:val="28"/>
          <w:szCs w:val="28"/>
        </w:rPr>
        <w:t>量及</w:t>
      </w:r>
      <w:r w:rsidR="0073741A">
        <w:rPr>
          <w:rFonts w:ascii="仿宋" w:eastAsia="仿宋" w:hAnsi="仿宋" w:cs="仿宋_GB2312" w:hint="eastAsia"/>
          <w:kern w:val="0"/>
          <w:sz w:val="28"/>
          <w:szCs w:val="28"/>
        </w:rPr>
        <w:t>加强</w:t>
      </w:r>
      <w:r w:rsidRPr="0004680D">
        <w:rPr>
          <w:rFonts w:ascii="仿宋" w:eastAsia="仿宋" w:hAnsi="仿宋" w:cs="仿宋_GB2312" w:hint="eastAsia"/>
          <w:kern w:val="0"/>
          <w:sz w:val="28"/>
          <w:szCs w:val="28"/>
        </w:rPr>
        <w:t>边境检疫，并提供24小时免费防疫专线1922（或0800-001922）咨询。</w:t>
      </w:r>
    </w:p>
    <w:p w:rsidR="006B0FA8" w:rsidRDefault="006B0FA8" w:rsidP="002E1F68">
      <w:pPr>
        <w:widowControl/>
        <w:shd w:val="clear" w:color="auto" w:fill="FFFFFF"/>
        <w:spacing w:line="480" w:lineRule="atLeast"/>
        <w:ind w:firstLine="560"/>
        <w:rPr>
          <w:rFonts w:ascii="楷体_GB2312" w:eastAsia="楷体_GB2312"/>
          <w:b/>
          <w:sz w:val="28"/>
          <w:szCs w:val="28"/>
        </w:rPr>
      </w:pPr>
      <w:r>
        <w:rPr>
          <w:rFonts w:ascii="楷体_GB2312" w:eastAsia="楷体_GB2312" w:hint="eastAsia"/>
          <w:b/>
          <w:sz w:val="28"/>
          <w:szCs w:val="28"/>
        </w:rPr>
        <w:t>（三）国际</w:t>
      </w:r>
      <w:r w:rsidRPr="004F665D">
        <w:rPr>
          <w:rFonts w:ascii="楷体_GB2312" w:eastAsia="楷体_GB2312" w:hint="eastAsia"/>
          <w:b/>
          <w:sz w:val="28"/>
          <w:szCs w:val="28"/>
        </w:rPr>
        <w:t>应对</w:t>
      </w:r>
    </w:p>
    <w:p w:rsidR="006B0FA8" w:rsidRPr="004F665D" w:rsidRDefault="006B0FA8" w:rsidP="00BA699A">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b/>
          <w:sz w:val="28"/>
          <w:szCs w:val="28"/>
          <w:lang w:eastAsia="zh-CN"/>
        </w:rPr>
        <w:t>1</w:t>
      </w:r>
      <w:r>
        <w:rPr>
          <w:rFonts w:ascii="楷体_GB2312" w:eastAsia="楷体_GB2312" w:hint="eastAsia"/>
          <w:b/>
          <w:sz w:val="28"/>
          <w:szCs w:val="28"/>
          <w:lang w:eastAsia="zh-CN"/>
        </w:rPr>
        <w:t>．</w:t>
      </w:r>
      <w:r>
        <w:rPr>
          <w:rFonts w:ascii="楷体_GB2312" w:eastAsia="楷体_GB2312"/>
          <w:b/>
          <w:sz w:val="28"/>
          <w:szCs w:val="28"/>
          <w:lang w:eastAsia="zh-CN"/>
        </w:rPr>
        <w:t>WHO</w:t>
      </w:r>
    </w:p>
    <w:p w:rsidR="009053D5" w:rsidRDefault="00105419" w:rsidP="006B3968">
      <w:pPr>
        <w:ind w:firstLineChars="200" w:firstLine="560"/>
        <w:rPr>
          <w:rFonts w:ascii="仿宋" w:eastAsia="仿宋" w:hAnsi="仿宋" w:cs="仿宋_GB2312"/>
          <w:color w:val="000000"/>
          <w:kern w:val="0"/>
          <w:sz w:val="28"/>
          <w:szCs w:val="28"/>
        </w:rPr>
      </w:pPr>
      <w:r>
        <w:rPr>
          <w:rFonts w:ascii="仿宋" w:eastAsia="仿宋" w:hAnsi="仿宋" w:cs="仿宋_GB2312" w:hint="eastAsia"/>
          <w:color w:val="000000"/>
          <w:kern w:val="0"/>
          <w:sz w:val="28"/>
          <w:szCs w:val="28"/>
        </w:rPr>
        <w:t>（1）</w:t>
      </w:r>
      <w:r w:rsidR="006B3968">
        <w:rPr>
          <w:rFonts w:ascii="仿宋" w:eastAsia="仿宋" w:hAnsi="仿宋" w:cs="仿宋_GB2312" w:hint="eastAsia"/>
          <w:color w:val="000000"/>
          <w:kern w:val="0"/>
          <w:sz w:val="28"/>
          <w:szCs w:val="28"/>
        </w:rPr>
        <w:t>WHO网站</w:t>
      </w:r>
      <w:r w:rsidR="0073741A">
        <w:rPr>
          <w:rFonts w:ascii="仿宋" w:eastAsia="仿宋" w:hAnsi="仿宋" w:cs="仿宋_GB2312" w:hint="eastAsia"/>
          <w:color w:val="000000"/>
          <w:kern w:val="0"/>
          <w:sz w:val="28"/>
          <w:szCs w:val="28"/>
        </w:rPr>
        <w:t>于6月19日</w:t>
      </w:r>
      <w:r w:rsidR="009053D5">
        <w:rPr>
          <w:rFonts w:ascii="仿宋" w:eastAsia="仿宋" w:hAnsi="仿宋" w:cs="仿宋_GB2312" w:hint="eastAsia"/>
          <w:color w:val="000000"/>
          <w:kern w:val="0"/>
          <w:sz w:val="28"/>
          <w:szCs w:val="28"/>
        </w:rPr>
        <w:t>发布</w:t>
      </w:r>
      <w:r w:rsidR="0073741A">
        <w:rPr>
          <w:rFonts w:ascii="仿宋" w:eastAsia="仿宋" w:hAnsi="仿宋" w:cs="仿宋_GB2312" w:hint="eastAsia"/>
          <w:color w:val="000000"/>
          <w:kern w:val="0"/>
          <w:sz w:val="28"/>
          <w:szCs w:val="28"/>
        </w:rPr>
        <w:t>了关于</w:t>
      </w:r>
      <w:r w:rsidR="00D91D82">
        <w:rPr>
          <w:rFonts w:ascii="仿宋" w:eastAsia="仿宋" w:hAnsi="仿宋" w:cs="仿宋_GB2312" w:hint="eastAsia"/>
          <w:color w:val="000000"/>
          <w:kern w:val="0"/>
          <w:sz w:val="28"/>
          <w:szCs w:val="28"/>
        </w:rPr>
        <w:t>韩国和中国MERS疫情</w:t>
      </w:r>
      <w:r w:rsidR="0073741A">
        <w:rPr>
          <w:rFonts w:ascii="仿宋" w:eastAsia="仿宋" w:hAnsi="仿宋" w:cs="仿宋_GB2312" w:hint="eastAsia"/>
          <w:color w:val="000000"/>
          <w:kern w:val="0"/>
          <w:sz w:val="28"/>
          <w:szCs w:val="28"/>
        </w:rPr>
        <w:t>的</w:t>
      </w:r>
      <w:r w:rsidR="00D91D82">
        <w:rPr>
          <w:rFonts w:ascii="仿宋" w:eastAsia="仿宋" w:hAnsi="仿宋" w:cs="仿宋_GB2312" w:hint="eastAsia"/>
          <w:color w:val="000000"/>
          <w:kern w:val="0"/>
          <w:sz w:val="28"/>
          <w:szCs w:val="28"/>
        </w:rPr>
        <w:t>现状概要和风险评估报告</w:t>
      </w:r>
      <w:r w:rsidR="00D51B36">
        <w:rPr>
          <w:rFonts w:ascii="仿宋" w:eastAsia="仿宋" w:hAnsi="仿宋" w:cs="仿宋_GB2312" w:hint="eastAsia"/>
          <w:color w:val="000000"/>
          <w:kern w:val="0"/>
          <w:sz w:val="28"/>
          <w:szCs w:val="28"/>
        </w:rPr>
        <w:t>，评估结果与6月17日</w:t>
      </w:r>
      <w:r w:rsidR="004F1B43">
        <w:rPr>
          <w:rFonts w:ascii="仿宋" w:eastAsia="仿宋" w:hAnsi="仿宋" w:cs="仿宋_GB2312" w:hint="eastAsia"/>
          <w:color w:val="000000"/>
          <w:kern w:val="0"/>
          <w:sz w:val="28"/>
          <w:szCs w:val="28"/>
        </w:rPr>
        <w:t>WHO</w:t>
      </w:r>
      <w:r w:rsidR="004F1B43" w:rsidRPr="002E1F68">
        <w:rPr>
          <w:rFonts w:ascii="仿宋" w:eastAsia="仿宋" w:hAnsi="仿宋" w:cs="仿宋_GB2312" w:hint="eastAsia"/>
          <w:color w:val="000000"/>
          <w:kern w:val="0"/>
          <w:sz w:val="28"/>
          <w:szCs w:val="28"/>
        </w:rPr>
        <w:t>关于中东呼吸综合征冠状病毒《国际卫生条例》突发事件委员会第九次会议</w:t>
      </w:r>
      <w:r w:rsidR="00481C38">
        <w:rPr>
          <w:rFonts w:ascii="仿宋" w:eastAsia="仿宋" w:hAnsi="仿宋" w:cs="仿宋_GB2312" w:hint="eastAsia"/>
          <w:color w:val="000000"/>
          <w:kern w:val="0"/>
          <w:sz w:val="28"/>
          <w:szCs w:val="28"/>
        </w:rPr>
        <w:t>发布声明的内容</w:t>
      </w:r>
      <w:r w:rsidR="004F1B43">
        <w:rPr>
          <w:rFonts w:ascii="仿宋" w:eastAsia="仿宋" w:hAnsi="仿宋" w:cs="仿宋_GB2312" w:hint="eastAsia"/>
          <w:color w:val="000000"/>
          <w:kern w:val="0"/>
          <w:sz w:val="28"/>
          <w:szCs w:val="28"/>
        </w:rPr>
        <w:t>一致。</w:t>
      </w:r>
    </w:p>
    <w:p w:rsidR="00105419" w:rsidRPr="00105419" w:rsidRDefault="00105419" w:rsidP="00105419">
      <w:pPr>
        <w:ind w:firstLineChars="200" w:firstLine="560"/>
        <w:rPr>
          <w:rFonts w:ascii="仿宋" w:eastAsia="仿宋" w:hAnsi="仿宋" w:cs="仿宋_GB2312"/>
          <w:color w:val="000000"/>
          <w:kern w:val="0"/>
          <w:sz w:val="28"/>
          <w:szCs w:val="28"/>
        </w:rPr>
      </w:pPr>
      <w:r>
        <w:rPr>
          <w:rFonts w:ascii="仿宋" w:eastAsia="仿宋" w:hAnsi="仿宋" w:cs="仿宋_GB2312" w:hint="eastAsia"/>
          <w:color w:val="000000"/>
          <w:kern w:val="0"/>
          <w:sz w:val="28"/>
          <w:szCs w:val="28"/>
        </w:rPr>
        <w:t>（2）</w:t>
      </w:r>
      <w:r w:rsidR="003F73C5">
        <w:rPr>
          <w:rFonts w:ascii="仿宋" w:eastAsia="仿宋" w:hAnsi="仿宋" w:cs="仿宋_GB2312" w:hint="eastAsia"/>
          <w:color w:val="000000"/>
          <w:kern w:val="0"/>
          <w:sz w:val="28"/>
          <w:szCs w:val="28"/>
        </w:rPr>
        <w:t>针对泰国发现输入性病例的情况，WHO仍</w:t>
      </w:r>
      <w:r w:rsidR="003F73C5" w:rsidRPr="003F73C5">
        <w:rPr>
          <w:rFonts w:ascii="仿宋" w:eastAsia="仿宋" w:hAnsi="仿宋" w:cs="仿宋_GB2312"/>
          <w:color w:val="000000"/>
          <w:kern w:val="0"/>
          <w:sz w:val="28"/>
          <w:szCs w:val="28"/>
        </w:rPr>
        <w:t>不建议在入境口岸针对</w:t>
      </w:r>
      <w:r w:rsidR="003F73C5">
        <w:rPr>
          <w:rFonts w:ascii="仿宋" w:eastAsia="仿宋" w:hAnsi="仿宋" w:cs="仿宋_GB2312" w:hint="eastAsia"/>
          <w:color w:val="000000"/>
          <w:kern w:val="0"/>
          <w:sz w:val="28"/>
          <w:szCs w:val="28"/>
        </w:rPr>
        <w:t>MERS病例</w:t>
      </w:r>
      <w:r w:rsidR="003F73C5" w:rsidRPr="003F73C5">
        <w:rPr>
          <w:rFonts w:ascii="仿宋" w:eastAsia="仿宋" w:hAnsi="仿宋" w:cs="仿宋_GB2312"/>
          <w:color w:val="000000"/>
          <w:kern w:val="0"/>
          <w:sz w:val="28"/>
          <w:szCs w:val="28"/>
        </w:rPr>
        <w:t>采取特别筛查，目前也不建议实行任何旅行或贸易限制。</w:t>
      </w:r>
    </w:p>
    <w:p w:rsidR="006B0FA8" w:rsidRPr="00294D77" w:rsidRDefault="006B0FA8" w:rsidP="00BA699A">
      <w:pPr>
        <w:pStyle w:val="Default"/>
        <w:spacing w:line="360" w:lineRule="auto"/>
        <w:ind w:firstLineChars="200" w:firstLine="562"/>
        <w:outlineLvl w:val="0"/>
        <w:rPr>
          <w:rFonts w:ascii="楷体_GB2312" w:eastAsia="楷体_GB2312"/>
          <w:b/>
          <w:sz w:val="28"/>
          <w:szCs w:val="28"/>
          <w:lang w:eastAsia="zh-CN"/>
        </w:rPr>
      </w:pPr>
      <w:r>
        <w:rPr>
          <w:rFonts w:ascii="楷体_GB2312" w:eastAsia="楷体_GB2312"/>
          <w:b/>
          <w:sz w:val="28"/>
          <w:szCs w:val="28"/>
          <w:lang w:eastAsia="zh-CN"/>
        </w:rPr>
        <w:t>2</w:t>
      </w:r>
      <w:r>
        <w:rPr>
          <w:rFonts w:ascii="楷体_GB2312" w:eastAsia="楷体_GB2312" w:hint="eastAsia"/>
          <w:b/>
          <w:sz w:val="28"/>
          <w:szCs w:val="28"/>
          <w:lang w:eastAsia="zh-CN"/>
        </w:rPr>
        <w:t>．</w:t>
      </w:r>
      <w:r w:rsidRPr="00294D77">
        <w:rPr>
          <w:rFonts w:ascii="楷体_GB2312" w:eastAsia="楷体_GB2312" w:hint="eastAsia"/>
          <w:b/>
          <w:sz w:val="28"/>
          <w:szCs w:val="28"/>
          <w:lang w:eastAsia="zh-CN"/>
        </w:rPr>
        <w:t>美国</w:t>
      </w:r>
    </w:p>
    <w:p w:rsidR="006B0FA8" w:rsidRDefault="006B0FA8" w:rsidP="00BA699A">
      <w:pPr>
        <w:pStyle w:val="Default"/>
        <w:spacing w:line="360" w:lineRule="auto"/>
        <w:ind w:firstLineChars="200" w:firstLine="560"/>
        <w:jc w:val="both"/>
        <w:outlineLvl w:val="0"/>
        <w:rPr>
          <w:rFonts w:eastAsia="仿宋_GB2312"/>
          <w:color w:val="auto"/>
          <w:sz w:val="28"/>
          <w:szCs w:val="28"/>
          <w:lang w:eastAsia="zh-CN"/>
        </w:rPr>
      </w:pPr>
      <w:r>
        <w:rPr>
          <w:rFonts w:ascii="仿宋" w:eastAsia="仿宋" w:hAnsi="仿宋" w:cs="仿宋_GB2312" w:hint="eastAsia"/>
          <w:sz w:val="28"/>
          <w:szCs w:val="28"/>
          <w:lang w:eastAsia="zh-CN"/>
        </w:rPr>
        <w:t>无更新</w:t>
      </w:r>
    </w:p>
    <w:p w:rsidR="006B0FA8" w:rsidRPr="00294D77" w:rsidRDefault="006B0FA8" w:rsidP="00BA699A">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b/>
          <w:sz w:val="28"/>
          <w:szCs w:val="28"/>
          <w:lang w:eastAsia="zh-CN"/>
        </w:rPr>
        <w:t>3</w:t>
      </w:r>
      <w:r>
        <w:rPr>
          <w:rFonts w:ascii="楷体_GB2312" w:eastAsia="楷体_GB2312" w:hint="eastAsia"/>
          <w:b/>
          <w:sz w:val="28"/>
          <w:szCs w:val="28"/>
          <w:lang w:eastAsia="zh-CN"/>
        </w:rPr>
        <w:t>．</w:t>
      </w:r>
      <w:r w:rsidRPr="00294D77">
        <w:rPr>
          <w:rFonts w:ascii="楷体_GB2312" w:eastAsia="楷体_GB2312" w:hint="eastAsia"/>
          <w:b/>
          <w:sz w:val="28"/>
          <w:szCs w:val="28"/>
          <w:lang w:eastAsia="zh-CN"/>
        </w:rPr>
        <w:t>欧盟</w:t>
      </w:r>
      <w:r w:rsidRPr="00294D77">
        <w:rPr>
          <w:rFonts w:ascii="楷体_GB2312" w:eastAsia="楷体_GB2312"/>
          <w:b/>
          <w:sz w:val="28"/>
          <w:szCs w:val="28"/>
          <w:lang w:eastAsia="zh-CN"/>
        </w:rPr>
        <w:t>CDC</w:t>
      </w:r>
    </w:p>
    <w:p w:rsidR="006B0FA8" w:rsidRDefault="00713050" w:rsidP="00BA699A">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欧盟CDC</w:t>
      </w:r>
      <w:r w:rsidR="005F4F2F">
        <w:rPr>
          <w:rFonts w:ascii="仿宋" w:eastAsia="仿宋" w:hAnsi="仿宋" w:cs="仿宋_GB2312" w:hint="eastAsia"/>
          <w:sz w:val="28"/>
          <w:szCs w:val="28"/>
          <w:lang w:eastAsia="zh-CN"/>
        </w:rPr>
        <w:t>网站于6月22日发布了更新，报告了6月11日至19日沙特、阿联酋、韩国和泰国</w:t>
      </w:r>
      <w:r w:rsidR="00C0210D">
        <w:rPr>
          <w:rFonts w:ascii="仿宋" w:eastAsia="仿宋" w:hAnsi="仿宋" w:cs="仿宋_GB2312" w:hint="eastAsia"/>
          <w:sz w:val="28"/>
          <w:szCs w:val="28"/>
          <w:lang w:eastAsia="zh-CN"/>
        </w:rPr>
        <w:t>的疫情状况，并</w:t>
      </w:r>
      <w:r w:rsidR="00627906">
        <w:rPr>
          <w:rFonts w:ascii="仿宋" w:eastAsia="仿宋" w:hAnsi="仿宋" w:cs="仿宋_GB2312" w:hint="eastAsia"/>
          <w:sz w:val="28"/>
          <w:szCs w:val="28"/>
          <w:lang w:eastAsia="zh-CN"/>
        </w:rPr>
        <w:t>维持之前</w:t>
      </w:r>
      <w:r w:rsidR="00C0210D">
        <w:rPr>
          <w:rFonts w:ascii="仿宋" w:eastAsia="仿宋" w:hAnsi="仿宋" w:cs="仿宋_GB2312" w:hint="eastAsia"/>
          <w:sz w:val="28"/>
          <w:szCs w:val="28"/>
          <w:lang w:eastAsia="zh-CN"/>
        </w:rPr>
        <w:t>的风险评估</w:t>
      </w:r>
      <w:r w:rsidR="00627906">
        <w:rPr>
          <w:rFonts w:ascii="仿宋" w:eastAsia="仿宋" w:hAnsi="仿宋" w:cs="仿宋_GB2312" w:hint="eastAsia"/>
          <w:sz w:val="28"/>
          <w:szCs w:val="28"/>
          <w:lang w:eastAsia="zh-CN"/>
        </w:rPr>
        <w:t>结论</w:t>
      </w:r>
      <w:r w:rsidR="00C0210D">
        <w:rPr>
          <w:rFonts w:ascii="仿宋" w:eastAsia="仿宋" w:hAnsi="仿宋" w:cs="仿宋_GB2312" w:hint="eastAsia"/>
          <w:sz w:val="28"/>
          <w:szCs w:val="28"/>
          <w:lang w:eastAsia="zh-CN"/>
        </w:rPr>
        <w:t>，即MERS疫情在欧盟国家暴发的风险较低，但由于病例暴露于中东和韩国后输</w:t>
      </w:r>
      <w:r w:rsidR="00C0210D">
        <w:rPr>
          <w:rFonts w:ascii="仿宋" w:eastAsia="仿宋" w:hAnsi="仿宋" w:cs="仿宋_GB2312" w:hint="eastAsia"/>
          <w:sz w:val="28"/>
          <w:szCs w:val="28"/>
          <w:lang w:eastAsia="zh-CN"/>
        </w:rPr>
        <w:lastRenderedPageBreak/>
        <w:t>入欧盟国家的风险持续增加，针对旅行人员的MERS病例监测仍然至关重要。</w:t>
      </w:r>
    </w:p>
    <w:p w:rsidR="00C87739" w:rsidRDefault="00C87739" w:rsidP="00C87739">
      <w:pPr>
        <w:pStyle w:val="Default"/>
        <w:spacing w:line="360" w:lineRule="auto"/>
        <w:ind w:firstLineChars="200" w:firstLine="562"/>
        <w:jc w:val="both"/>
        <w:outlineLvl w:val="0"/>
        <w:rPr>
          <w:rFonts w:ascii="仿宋" w:eastAsia="仿宋" w:hAnsi="仿宋" w:cs="仿宋_GB2312"/>
          <w:sz w:val="28"/>
          <w:szCs w:val="28"/>
          <w:lang w:eastAsia="zh-CN"/>
        </w:rPr>
      </w:pPr>
      <w:r>
        <w:rPr>
          <w:rFonts w:ascii="楷体_GB2312" w:eastAsia="楷体_GB2312" w:hint="eastAsia"/>
          <w:b/>
          <w:sz w:val="28"/>
          <w:szCs w:val="28"/>
          <w:lang w:eastAsia="zh-CN"/>
        </w:rPr>
        <w:t>4．泰国</w:t>
      </w:r>
    </w:p>
    <w:p w:rsidR="00C6507F" w:rsidRDefault="00713050" w:rsidP="00713050">
      <w:pPr>
        <w:pStyle w:val="Default"/>
        <w:spacing w:line="360" w:lineRule="auto"/>
        <w:ind w:firstLineChars="200" w:firstLine="560"/>
        <w:jc w:val="both"/>
        <w:outlineLvl w:val="0"/>
        <w:rPr>
          <w:rFonts w:ascii="仿宋" w:eastAsia="仿宋" w:hAnsi="仿宋" w:cs="仿宋_GB2312"/>
          <w:sz w:val="28"/>
          <w:szCs w:val="28"/>
          <w:lang w:eastAsia="zh-CN"/>
        </w:rPr>
      </w:pPr>
      <w:r w:rsidRPr="00713050">
        <w:rPr>
          <w:rFonts w:ascii="仿宋" w:eastAsia="仿宋" w:hAnsi="仿宋" w:cs="仿宋_GB2312"/>
          <w:sz w:val="28"/>
          <w:szCs w:val="28"/>
          <w:lang w:eastAsia="zh-CN"/>
        </w:rPr>
        <w:t>泰国国际航空公司</w:t>
      </w:r>
      <w:r w:rsidR="00C6507F">
        <w:rPr>
          <w:rFonts w:ascii="仿宋" w:eastAsia="仿宋" w:hAnsi="仿宋" w:cs="仿宋_GB2312" w:hint="eastAsia"/>
          <w:sz w:val="28"/>
          <w:szCs w:val="28"/>
          <w:lang w:eastAsia="zh-CN"/>
        </w:rPr>
        <w:t>为增强泰国顾客的信心，推行了</w:t>
      </w:r>
      <w:r w:rsidR="0013313C">
        <w:rPr>
          <w:rFonts w:ascii="仿宋" w:eastAsia="仿宋" w:hAnsi="仿宋" w:cs="仿宋_GB2312" w:hint="eastAsia"/>
          <w:sz w:val="28"/>
          <w:szCs w:val="28"/>
          <w:lang w:eastAsia="zh-CN"/>
        </w:rPr>
        <w:t>如下</w:t>
      </w:r>
      <w:r w:rsidR="00C6507F">
        <w:rPr>
          <w:rFonts w:ascii="仿宋" w:eastAsia="仿宋" w:hAnsi="仿宋" w:cs="仿宋_GB2312" w:hint="eastAsia"/>
          <w:sz w:val="28"/>
          <w:szCs w:val="28"/>
          <w:lang w:eastAsia="zh-CN"/>
        </w:rPr>
        <w:t>针对MERS的预防措施</w:t>
      </w:r>
      <w:r w:rsidR="0013313C">
        <w:rPr>
          <w:rFonts w:ascii="仿宋" w:eastAsia="仿宋" w:hAnsi="仿宋" w:cs="仿宋_GB2312" w:hint="eastAsia"/>
          <w:sz w:val="28"/>
          <w:szCs w:val="28"/>
          <w:lang w:eastAsia="zh-CN"/>
        </w:rPr>
        <w:t>：</w:t>
      </w:r>
    </w:p>
    <w:p w:rsidR="00EA7E12" w:rsidRDefault="0013313C"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（1）</w:t>
      </w:r>
      <w:r w:rsidR="00904F10">
        <w:rPr>
          <w:rFonts w:ascii="仿宋" w:eastAsia="仿宋" w:hAnsi="仿宋" w:cs="仿宋_GB2312" w:hint="eastAsia"/>
          <w:sz w:val="28"/>
          <w:szCs w:val="28"/>
          <w:lang w:eastAsia="zh-CN"/>
        </w:rPr>
        <w:t>针对</w:t>
      </w:r>
      <w:r>
        <w:rPr>
          <w:rFonts w:ascii="仿宋" w:eastAsia="仿宋" w:hAnsi="仿宋" w:cs="仿宋_GB2312" w:hint="eastAsia"/>
          <w:sz w:val="28"/>
          <w:szCs w:val="28"/>
          <w:lang w:eastAsia="zh-CN"/>
        </w:rPr>
        <w:t>乘客和航空公司地勤人员</w:t>
      </w:r>
      <w:r w:rsidR="00904F10">
        <w:rPr>
          <w:rFonts w:ascii="仿宋" w:eastAsia="仿宋" w:hAnsi="仿宋" w:cs="仿宋_GB2312" w:hint="eastAsia"/>
          <w:sz w:val="28"/>
          <w:szCs w:val="28"/>
          <w:lang w:eastAsia="zh-CN"/>
        </w:rPr>
        <w:t>的筛查措施</w:t>
      </w:r>
      <w:r>
        <w:rPr>
          <w:rFonts w:ascii="仿宋" w:eastAsia="仿宋" w:hAnsi="仿宋" w:cs="仿宋_GB2312" w:hint="eastAsia"/>
          <w:sz w:val="28"/>
          <w:szCs w:val="28"/>
          <w:lang w:eastAsia="zh-CN"/>
        </w:rPr>
        <w:t>：办理登机牌前</w:t>
      </w:r>
      <w:r w:rsidR="00904F10">
        <w:rPr>
          <w:rFonts w:ascii="仿宋" w:eastAsia="仿宋" w:hAnsi="仿宋" w:cs="仿宋_GB2312" w:hint="eastAsia"/>
          <w:sz w:val="28"/>
          <w:szCs w:val="28"/>
          <w:lang w:eastAsia="zh-CN"/>
        </w:rPr>
        <w:t>对乘客进行</w:t>
      </w:r>
      <w:r w:rsidR="008B0ED5">
        <w:rPr>
          <w:rFonts w:ascii="仿宋" w:eastAsia="仿宋" w:hAnsi="仿宋" w:cs="仿宋_GB2312" w:hint="eastAsia"/>
          <w:sz w:val="28"/>
          <w:szCs w:val="28"/>
          <w:lang w:eastAsia="zh-CN"/>
        </w:rPr>
        <w:t>监测</w:t>
      </w:r>
      <w:r>
        <w:rPr>
          <w:rFonts w:ascii="仿宋" w:eastAsia="仿宋" w:hAnsi="仿宋" w:cs="仿宋_GB2312" w:hint="eastAsia"/>
          <w:sz w:val="28"/>
          <w:szCs w:val="28"/>
          <w:lang w:eastAsia="zh-CN"/>
        </w:rPr>
        <w:t>，在某些情况下可能要求乘客提供健康证明；</w:t>
      </w:r>
    </w:p>
    <w:p w:rsidR="0013313C" w:rsidRDefault="0013313C"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（2）</w:t>
      </w:r>
      <w:r w:rsidR="00904F10">
        <w:rPr>
          <w:rFonts w:ascii="仿宋" w:eastAsia="仿宋" w:hAnsi="仿宋" w:cs="仿宋_GB2312" w:hint="eastAsia"/>
          <w:sz w:val="28"/>
          <w:szCs w:val="28"/>
          <w:lang w:eastAsia="zh-CN"/>
        </w:rPr>
        <w:t>机舱服务措施</w:t>
      </w:r>
      <w:r w:rsidR="00953DD6">
        <w:rPr>
          <w:rFonts w:ascii="仿宋" w:eastAsia="仿宋" w:hAnsi="仿宋" w:cs="仿宋_GB2312" w:hint="eastAsia"/>
          <w:sz w:val="28"/>
          <w:szCs w:val="28"/>
          <w:lang w:eastAsia="zh-CN"/>
        </w:rPr>
        <w:t>：在飞行过程中对乘客进行</w:t>
      </w:r>
      <w:r w:rsidR="00693573">
        <w:rPr>
          <w:rFonts w:ascii="仿宋" w:eastAsia="仿宋" w:hAnsi="仿宋" w:cs="仿宋_GB2312" w:hint="eastAsia"/>
          <w:sz w:val="28"/>
          <w:szCs w:val="28"/>
          <w:lang w:eastAsia="zh-CN"/>
        </w:rPr>
        <w:t>监测</w:t>
      </w:r>
      <w:r w:rsidR="00953DD6">
        <w:rPr>
          <w:rFonts w:ascii="仿宋" w:eastAsia="仿宋" w:hAnsi="仿宋" w:cs="仿宋_GB2312" w:hint="eastAsia"/>
          <w:sz w:val="28"/>
          <w:szCs w:val="28"/>
          <w:lang w:eastAsia="zh-CN"/>
        </w:rPr>
        <w:t>；</w:t>
      </w:r>
    </w:p>
    <w:p w:rsidR="00953DD6" w:rsidRDefault="00953DD6"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（3）</w:t>
      </w:r>
      <w:r w:rsidR="0031502F">
        <w:rPr>
          <w:rFonts w:ascii="仿宋" w:eastAsia="仿宋" w:hAnsi="仿宋" w:cs="仿宋_GB2312" w:hint="eastAsia"/>
          <w:sz w:val="28"/>
          <w:szCs w:val="28"/>
          <w:lang w:eastAsia="zh-CN"/>
        </w:rPr>
        <w:t>飞行前准备和消毒措施：飞机停靠泰国机场时，对机舱内部进行消毒；</w:t>
      </w:r>
    </w:p>
    <w:p w:rsidR="0031502F" w:rsidRDefault="0031502F"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（4）</w:t>
      </w:r>
      <w:r w:rsidR="00552B96">
        <w:rPr>
          <w:rFonts w:ascii="仿宋" w:eastAsia="仿宋" w:hAnsi="仿宋" w:cs="仿宋_GB2312" w:hint="eastAsia"/>
          <w:sz w:val="28"/>
          <w:szCs w:val="28"/>
          <w:lang w:eastAsia="zh-CN"/>
        </w:rPr>
        <w:t>飞机清洁措施：对客舱的</w:t>
      </w:r>
      <w:r w:rsidR="003E163D">
        <w:rPr>
          <w:rFonts w:ascii="仿宋" w:eastAsia="仿宋" w:hAnsi="仿宋" w:cs="仿宋_GB2312" w:hint="eastAsia"/>
          <w:sz w:val="28"/>
          <w:szCs w:val="28"/>
          <w:lang w:eastAsia="zh-CN"/>
        </w:rPr>
        <w:t>某些关键区域</w:t>
      </w:r>
      <w:r w:rsidR="00552B96">
        <w:rPr>
          <w:rFonts w:ascii="仿宋" w:eastAsia="仿宋" w:hAnsi="仿宋" w:cs="仿宋_GB2312" w:hint="eastAsia"/>
          <w:sz w:val="28"/>
          <w:szCs w:val="28"/>
          <w:lang w:eastAsia="zh-CN"/>
        </w:rPr>
        <w:t>进行深度清洁消毒；</w:t>
      </w:r>
    </w:p>
    <w:p w:rsidR="00552B96" w:rsidRDefault="00552B96"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（5）</w:t>
      </w:r>
      <w:r w:rsidR="00FE3583">
        <w:rPr>
          <w:rFonts w:ascii="仿宋" w:eastAsia="仿宋" w:hAnsi="仿宋" w:cs="仿宋_GB2312" w:hint="eastAsia"/>
          <w:sz w:val="28"/>
          <w:szCs w:val="28"/>
          <w:lang w:eastAsia="zh-CN"/>
        </w:rPr>
        <w:t>工作人员</w:t>
      </w:r>
      <w:r w:rsidR="009A18BC">
        <w:rPr>
          <w:rFonts w:ascii="仿宋" w:eastAsia="仿宋" w:hAnsi="仿宋" w:cs="仿宋_GB2312" w:hint="eastAsia"/>
          <w:sz w:val="28"/>
          <w:szCs w:val="28"/>
          <w:lang w:eastAsia="zh-CN"/>
        </w:rPr>
        <w:t>感染预防</w:t>
      </w:r>
      <w:r w:rsidR="00FE3583">
        <w:rPr>
          <w:rFonts w:ascii="仿宋" w:eastAsia="仿宋" w:hAnsi="仿宋" w:cs="仿宋_GB2312" w:hint="eastAsia"/>
          <w:sz w:val="28"/>
          <w:szCs w:val="28"/>
          <w:lang w:eastAsia="zh-CN"/>
        </w:rPr>
        <w:t>和安全保障措施</w:t>
      </w:r>
      <w:r w:rsidR="009A18BC">
        <w:rPr>
          <w:rFonts w:ascii="仿宋" w:eastAsia="仿宋" w:hAnsi="仿宋" w:cs="仿宋_GB2312" w:hint="eastAsia"/>
          <w:sz w:val="28"/>
          <w:szCs w:val="28"/>
          <w:lang w:eastAsia="zh-CN"/>
        </w:rPr>
        <w:t>：</w:t>
      </w:r>
      <w:r w:rsidR="002D24B1">
        <w:rPr>
          <w:rFonts w:ascii="仿宋" w:eastAsia="仿宋" w:hAnsi="仿宋" w:cs="仿宋_GB2312" w:hint="eastAsia"/>
          <w:sz w:val="28"/>
          <w:szCs w:val="28"/>
          <w:lang w:eastAsia="zh-CN"/>
        </w:rPr>
        <w:t>在</w:t>
      </w:r>
      <w:r w:rsidR="0071098C">
        <w:rPr>
          <w:rFonts w:ascii="仿宋" w:eastAsia="仿宋" w:hAnsi="仿宋" w:cs="仿宋_GB2312" w:hint="eastAsia"/>
          <w:sz w:val="28"/>
          <w:szCs w:val="28"/>
          <w:lang w:eastAsia="zh-CN"/>
        </w:rPr>
        <w:t>飞</w:t>
      </w:r>
      <w:r w:rsidR="002D24B1">
        <w:rPr>
          <w:rFonts w:ascii="仿宋" w:eastAsia="仿宋" w:hAnsi="仿宋" w:cs="仿宋_GB2312" w:hint="eastAsia"/>
          <w:sz w:val="28"/>
          <w:szCs w:val="28"/>
          <w:lang w:eastAsia="zh-CN"/>
        </w:rPr>
        <w:t>机上</w:t>
      </w:r>
      <w:r w:rsidR="0071098C">
        <w:rPr>
          <w:rFonts w:ascii="仿宋" w:eastAsia="仿宋" w:hAnsi="仿宋" w:cs="仿宋_GB2312" w:hint="eastAsia"/>
          <w:sz w:val="28"/>
          <w:szCs w:val="28"/>
          <w:lang w:eastAsia="zh-CN"/>
        </w:rPr>
        <w:t>配备</w:t>
      </w:r>
      <w:r w:rsidR="002D24B1">
        <w:rPr>
          <w:rFonts w:ascii="仿宋" w:eastAsia="仿宋" w:hAnsi="仿宋" w:cs="仿宋_GB2312" w:hint="eastAsia"/>
          <w:sz w:val="28"/>
          <w:szCs w:val="28"/>
          <w:lang w:eastAsia="zh-CN"/>
        </w:rPr>
        <w:t>个人</w:t>
      </w:r>
      <w:r w:rsidR="0071098C">
        <w:rPr>
          <w:rFonts w:ascii="仿宋" w:eastAsia="仿宋" w:hAnsi="仿宋" w:cs="仿宋_GB2312" w:hint="eastAsia"/>
          <w:sz w:val="28"/>
          <w:szCs w:val="28"/>
          <w:lang w:eastAsia="zh-CN"/>
        </w:rPr>
        <w:t>防护</w:t>
      </w:r>
      <w:r w:rsidR="002D24B1">
        <w:rPr>
          <w:rFonts w:ascii="仿宋" w:eastAsia="仿宋" w:hAnsi="仿宋" w:cs="仿宋_GB2312" w:hint="eastAsia"/>
          <w:sz w:val="28"/>
          <w:szCs w:val="28"/>
          <w:lang w:eastAsia="zh-CN"/>
        </w:rPr>
        <w:t>设备，对机组成员进行</w:t>
      </w:r>
      <w:r w:rsidR="00467C74">
        <w:rPr>
          <w:rFonts w:ascii="仿宋" w:eastAsia="仿宋" w:hAnsi="仿宋" w:cs="仿宋_GB2312" w:hint="eastAsia"/>
          <w:sz w:val="28"/>
          <w:szCs w:val="28"/>
          <w:lang w:eastAsia="zh-CN"/>
        </w:rPr>
        <w:t>健康</w:t>
      </w:r>
      <w:r w:rsidR="002D24B1">
        <w:rPr>
          <w:rFonts w:ascii="仿宋" w:eastAsia="仿宋" w:hAnsi="仿宋" w:cs="仿宋_GB2312" w:hint="eastAsia"/>
          <w:sz w:val="28"/>
          <w:szCs w:val="28"/>
          <w:lang w:eastAsia="zh-CN"/>
        </w:rPr>
        <w:t>教育；</w:t>
      </w:r>
    </w:p>
    <w:p w:rsidR="002D24B1" w:rsidRDefault="002D24B1"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（6）商业邮件和货物处理措施：检查包裹并防止</w:t>
      </w:r>
      <w:r w:rsidR="007C44E8">
        <w:rPr>
          <w:rFonts w:ascii="仿宋" w:eastAsia="仿宋" w:hAnsi="仿宋" w:cs="仿宋_GB2312" w:hint="eastAsia"/>
          <w:sz w:val="28"/>
          <w:szCs w:val="28"/>
          <w:lang w:eastAsia="zh-CN"/>
        </w:rPr>
        <w:t>传</w:t>
      </w:r>
      <w:r>
        <w:rPr>
          <w:rFonts w:ascii="仿宋" w:eastAsia="仿宋" w:hAnsi="仿宋" w:cs="仿宋_GB2312" w:hint="eastAsia"/>
          <w:sz w:val="28"/>
          <w:szCs w:val="28"/>
          <w:lang w:eastAsia="zh-CN"/>
        </w:rPr>
        <w:t>送人员接触可疑物品；</w:t>
      </w:r>
    </w:p>
    <w:p w:rsidR="002D24B1" w:rsidRDefault="002D24B1" w:rsidP="00713050">
      <w:pPr>
        <w:pStyle w:val="Default"/>
        <w:spacing w:line="360" w:lineRule="auto"/>
        <w:ind w:firstLineChars="200" w:firstLine="560"/>
        <w:jc w:val="both"/>
        <w:outlineLvl w:val="0"/>
        <w:rPr>
          <w:rFonts w:ascii="仿宋" w:eastAsia="仿宋" w:hAnsi="仿宋" w:cs="仿宋_GB2312"/>
          <w:sz w:val="28"/>
          <w:szCs w:val="28"/>
          <w:lang w:eastAsia="zh-CN"/>
        </w:rPr>
      </w:pPr>
      <w:r>
        <w:rPr>
          <w:rFonts w:ascii="仿宋" w:eastAsia="仿宋" w:hAnsi="仿宋" w:cs="仿宋_GB2312" w:hint="eastAsia"/>
          <w:sz w:val="28"/>
          <w:szCs w:val="28"/>
          <w:lang w:eastAsia="zh-CN"/>
        </w:rPr>
        <w:t>（7）</w:t>
      </w:r>
      <w:r w:rsidR="00A06BAA">
        <w:rPr>
          <w:rFonts w:ascii="仿宋" w:eastAsia="仿宋" w:hAnsi="仿宋" w:cs="仿宋_GB2312" w:hint="eastAsia"/>
          <w:sz w:val="28"/>
          <w:szCs w:val="28"/>
          <w:lang w:eastAsia="zh-CN"/>
        </w:rPr>
        <w:t>膳食处理措施：严</w:t>
      </w:r>
      <w:r w:rsidR="00CC749A">
        <w:rPr>
          <w:rFonts w:ascii="仿宋" w:eastAsia="仿宋" w:hAnsi="仿宋" w:cs="仿宋_GB2312" w:hint="eastAsia"/>
          <w:sz w:val="28"/>
          <w:szCs w:val="28"/>
          <w:lang w:eastAsia="zh-CN"/>
        </w:rPr>
        <w:t>格挑</w:t>
      </w:r>
      <w:r w:rsidR="00A06BAA">
        <w:rPr>
          <w:rFonts w:ascii="仿宋" w:eastAsia="仿宋" w:hAnsi="仿宋" w:cs="仿宋_GB2312" w:hint="eastAsia"/>
          <w:sz w:val="28"/>
          <w:szCs w:val="28"/>
          <w:lang w:eastAsia="zh-CN"/>
        </w:rPr>
        <w:t>选原材料，采用清洁的膳食加工方法，避免感染风险。</w:t>
      </w:r>
    </w:p>
    <w:p w:rsidR="00725CF3" w:rsidRDefault="00725CF3" w:rsidP="00725CF3">
      <w:pPr>
        <w:pStyle w:val="Default"/>
        <w:spacing w:line="360" w:lineRule="auto"/>
        <w:ind w:firstLineChars="200" w:firstLine="562"/>
        <w:jc w:val="both"/>
        <w:outlineLvl w:val="0"/>
        <w:rPr>
          <w:rFonts w:ascii="楷体_GB2312" w:eastAsia="楷体_GB2312"/>
          <w:b/>
          <w:sz w:val="28"/>
          <w:szCs w:val="28"/>
          <w:lang w:eastAsia="zh-CN"/>
        </w:rPr>
      </w:pPr>
      <w:r>
        <w:rPr>
          <w:rFonts w:ascii="楷体_GB2312" w:eastAsia="楷体_GB2312" w:hint="eastAsia"/>
          <w:b/>
          <w:sz w:val="28"/>
          <w:szCs w:val="28"/>
          <w:lang w:eastAsia="zh-CN"/>
        </w:rPr>
        <w:t>5．朝鲜</w:t>
      </w:r>
    </w:p>
    <w:p w:rsidR="00DD3662" w:rsidRDefault="00725CF3" w:rsidP="0095401C">
      <w:pPr>
        <w:pStyle w:val="Default"/>
        <w:spacing w:line="360" w:lineRule="auto"/>
        <w:ind w:firstLineChars="200" w:firstLine="560"/>
        <w:jc w:val="both"/>
        <w:outlineLvl w:val="0"/>
        <w:rPr>
          <w:lang w:eastAsia="zh-CN"/>
        </w:rPr>
      </w:pPr>
      <w:r w:rsidRPr="00725CF3">
        <w:rPr>
          <w:rFonts w:ascii="仿宋" w:eastAsia="仿宋" w:hAnsi="仿宋" w:cs="仿宋_GB2312"/>
          <w:sz w:val="28"/>
          <w:szCs w:val="28"/>
          <w:lang w:eastAsia="zh-CN"/>
        </w:rPr>
        <w:t>韩国暴发</w:t>
      </w:r>
      <w:r w:rsidR="00E404B5">
        <w:rPr>
          <w:rFonts w:ascii="仿宋" w:eastAsia="仿宋" w:hAnsi="仿宋" w:cs="仿宋_GB2312" w:hint="eastAsia"/>
          <w:sz w:val="28"/>
          <w:szCs w:val="28"/>
          <w:lang w:eastAsia="zh-CN"/>
        </w:rPr>
        <w:t>MERS</w:t>
      </w:r>
      <w:r w:rsidRPr="00725CF3">
        <w:rPr>
          <w:rFonts w:ascii="仿宋" w:eastAsia="仿宋" w:hAnsi="仿宋" w:cs="仿宋_GB2312"/>
          <w:sz w:val="28"/>
          <w:szCs w:val="28"/>
          <w:lang w:eastAsia="zh-CN"/>
        </w:rPr>
        <w:t>疫情后，朝鲜政府也重视这一疫情的防控。本月早些时候，应朝鲜方面要求，韩国在朝鲜开城工业园区安装了３台体温检测设备，检测出入园区者是否出现高烧症状，以防范病毒蔓延至朝鲜境内。</w:t>
      </w:r>
      <w:bookmarkStart w:id="0" w:name="_GoBack"/>
      <w:bookmarkEnd w:id="0"/>
    </w:p>
    <w:sectPr w:rsidR="00DD3662" w:rsidSect="00BA699A">
      <w:headerReference w:type="default" r:id="rId13"/>
      <w:footerReference w:type="default" r:id="rId14"/>
      <w:pgSz w:w="11906" w:h="16838"/>
      <w:pgMar w:top="1440" w:right="1800" w:bottom="1440" w:left="1800"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662" w:rsidRDefault="00DD3662" w:rsidP="00BA699A">
      <w:r>
        <w:separator/>
      </w:r>
    </w:p>
  </w:endnote>
  <w:endnote w:type="continuationSeparator" w:id="0">
    <w:p w:rsidR="00DD3662" w:rsidRDefault="00DD3662" w:rsidP="00BA69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8" w:rsidRDefault="00161E98">
    <w:pPr>
      <w:pStyle w:val="a4"/>
      <w:jc w:val="center"/>
    </w:pPr>
    <w:r>
      <w:rPr>
        <w:b/>
        <w:bCs/>
      </w:rPr>
      <w:fldChar w:fldCharType="begin"/>
    </w:r>
    <w:r w:rsidR="006B0FA8">
      <w:rPr>
        <w:b/>
        <w:bCs/>
      </w:rPr>
      <w:instrText>PAGE</w:instrText>
    </w:r>
    <w:r>
      <w:rPr>
        <w:b/>
        <w:bCs/>
      </w:rPr>
      <w:fldChar w:fldCharType="separate"/>
    </w:r>
    <w:r w:rsidR="0095401C">
      <w:rPr>
        <w:b/>
        <w:bCs/>
        <w:noProof/>
      </w:rPr>
      <w:t>8</w:t>
    </w:r>
    <w:r>
      <w:rPr>
        <w:b/>
        <w:bCs/>
      </w:rPr>
      <w:fldChar w:fldCharType="end"/>
    </w:r>
  </w:p>
  <w:p w:rsidR="006B0FA8" w:rsidRDefault="006B0FA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662" w:rsidRDefault="00DD3662" w:rsidP="00BA699A">
      <w:r>
        <w:separator/>
      </w:r>
    </w:p>
  </w:footnote>
  <w:footnote w:type="continuationSeparator" w:id="0">
    <w:p w:rsidR="00DD3662" w:rsidRDefault="00DD3662" w:rsidP="00BA6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8" w:rsidRDefault="006B0FA8">
    <w:pPr>
      <w:pStyle w:val="a3"/>
      <w:jc w:val="right"/>
    </w:pPr>
    <w:r>
      <w:rPr>
        <w:rFonts w:hint="eastAsia"/>
      </w:rPr>
      <w:t>韩国</w:t>
    </w:r>
    <w:r w:rsidR="00D1409B">
      <w:rPr>
        <w:noProof/>
      </w:rPr>
      <w:drawing>
        <wp:anchor distT="0" distB="0" distL="114300" distR="114300" simplePos="0" relativeHeight="251657728" behindDoc="1" locked="0" layoutInCell="1" allowOverlap="1">
          <wp:simplePos x="0" y="0"/>
          <wp:positionH relativeFrom="column">
            <wp:posOffset>-19050</wp:posOffset>
          </wp:positionH>
          <wp:positionV relativeFrom="paragraph">
            <wp:posOffset>-292735</wp:posOffset>
          </wp:positionV>
          <wp:extent cx="2190750" cy="654050"/>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中东呼吸综合征防控态势简报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8A5DCB"/>
    <w:multiLevelType w:val="multilevel"/>
    <w:tmpl w:val="DBDE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3C6814"/>
    <w:multiLevelType w:val="hybridMultilevel"/>
    <w:tmpl w:val="07664E4A"/>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7AA275F7"/>
    <w:multiLevelType w:val="hybridMultilevel"/>
    <w:tmpl w:val="9354AC1C"/>
    <w:lvl w:ilvl="0" w:tplc="202CA6D2">
      <w:start w:val="1"/>
      <w:numFmt w:val="bullet"/>
      <w:lvlText w:val="•"/>
      <w:lvlJc w:val="left"/>
      <w:pPr>
        <w:tabs>
          <w:tab w:val="num" w:pos="720"/>
        </w:tabs>
        <w:ind w:left="720" w:hanging="360"/>
      </w:pPr>
      <w:rPr>
        <w:rFonts w:ascii="Arial" w:hAnsi="Arial" w:hint="default"/>
      </w:rPr>
    </w:lvl>
    <w:lvl w:ilvl="1" w:tplc="5CB4C33E" w:tentative="1">
      <w:start w:val="1"/>
      <w:numFmt w:val="bullet"/>
      <w:lvlText w:val="•"/>
      <w:lvlJc w:val="left"/>
      <w:pPr>
        <w:tabs>
          <w:tab w:val="num" w:pos="1440"/>
        </w:tabs>
        <w:ind w:left="1440" w:hanging="360"/>
      </w:pPr>
      <w:rPr>
        <w:rFonts w:ascii="Arial" w:hAnsi="Arial" w:hint="default"/>
      </w:rPr>
    </w:lvl>
    <w:lvl w:ilvl="2" w:tplc="CC7C3D0E">
      <w:start w:val="1"/>
      <w:numFmt w:val="bullet"/>
      <w:lvlText w:val="•"/>
      <w:lvlJc w:val="left"/>
      <w:pPr>
        <w:tabs>
          <w:tab w:val="num" w:pos="2160"/>
        </w:tabs>
        <w:ind w:left="2160" w:hanging="360"/>
      </w:pPr>
      <w:rPr>
        <w:rFonts w:ascii="Arial" w:hAnsi="Arial" w:hint="default"/>
      </w:rPr>
    </w:lvl>
    <w:lvl w:ilvl="3" w:tplc="BABAE6B0" w:tentative="1">
      <w:start w:val="1"/>
      <w:numFmt w:val="bullet"/>
      <w:lvlText w:val="•"/>
      <w:lvlJc w:val="left"/>
      <w:pPr>
        <w:tabs>
          <w:tab w:val="num" w:pos="2880"/>
        </w:tabs>
        <w:ind w:left="2880" w:hanging="360"/>
      </w:pPr>
      <w:rPr>
        <w:rFonts w:ascii="Arial" w:hAnsi="Arial" w:hint="default"/>
      </w:rPr>
    </w:lvl>
    <w:lvl w:ilvl="4" w:tplc="85522126" w:tentative="1">
      <w:start w:val="1"/>
      <w:numFmt w:val="bullet"/>
      <w:lvlText w:val="•"/>
      <w:lvlJc w:val="left"/>
      <w:pPr>
        <w:tabs>
          <w:tab w:val="num" w:pos="3600"/>
        </w:tabs>
        <w:ind w:left="3600" w:hanging="360"/>
      </w:pPr>
      <w:rPr>
        <w:rFonts w:ascii="Arial" w:hAnsi="Arial" w:hint="default"/>
      </w:rPr>
    </w:lvl>
    <w:lvl w:ilvl="5" w:tplc="254052B8" w:tentative="1">
      <w:start w:val="1"/>
      <w:numFmt w:val="bullet"/>
      <w:lvlText w:val="•"/>
      <w:lvlJc w:val="left"/>
      <w:pPr>
        <w:tabs>
          <w:tab w:val="num" w:pos="4320"/>
        </w:tabs>
        <w:ind w:left="4320" w:hanging="360"/>
      </w:pPr>
      <w:rPr>
        <w:rFonts w:ascii="Arial" w:hAnsi="Arial" w:hint="default"/>
      </w:rPr>
    </w:lvl>
    <w:lvl w:ilvl="6" w:tplc="CB1CA81E" w:tentative="1">
      <w:start w:val="1"/>
      <w:numFmt w:val="bullet"/>
      <w:lvlText w:val="•"/>
      <w:lvlJc w:val="left"/>
      <w:pPr>
        <w:tabs>
          <w:tab w:val="num" w:pos="5040"/>
        </w:tabs>
        <w:ind w:left="5040" w:hanging="360"/>
      </w:pPr>
      <w:rPr>
        <w:rFonts w:ascii="Arial" w:hAnsi="Arial" w:hint="default"/>
      </w:rPr>
    </w:lvl>
    <w:lvl w:ilvl="7" w:tplc="15EC47D8" w:tentative="1">
      <w:start w:val="1"/>
      <w:numFmt w:val="bullet"/>
      <w:lvlText w:val="•"/>
      <w:lvlJc w:val="left"/>
      <w:pPr>
        <w:tabs>
          <w:tab w:val="num" w:pos="5760"/>
        </w:tabs>
        <w:ind w:left="5760" w:hanging="360"/>
      </w:pPr>
      <w:rPr>
        <w:rFonts w:ascii="Arial" w:hAnsi="Arial" w:hint="default"/>
      </w:rPr>
    </w:lvl>
    <w:lvl w:ilvl="8" w:tplc="752A649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699A"/>
    <w:rsid w:val="000001C1"/>
    <w:rsid w:val="000061AB"/>
    <w:rsid w:val="0000672B"/>
    <w:rsid w:val="00010FBC"/>
    <w:rsid w:val="00011B77"/>
    <w:rsid w:val="0001243C"/>
    <w:rsid w:val="00020E15"/>
    <w:rsid w:val="00025431"/>
    <w:rsid w:val="00025D62"/>
    <w:rsid w:val="00030B7F"/>
    <w:rsid w:val="000422D4"/>
    <w:rsid w:val="0004477D"/>
    <w:rsid w:val="00044F68"/>
    <w:rsid w:val="0004680D"/>
    <w:rsid w:val="00051A57"/>
    <w:rsid w:val="00052789"/>
    <w:rsid w:val="00052808"/>
    <w:rsid w:val="00052F20"/>
    <w:rsid w:val="00053E25"/>
    <w:rsid w:val="00061F92"/>
    <w:rsid w:val="00063EC8"/>
    <w:rsid w:val="000655A0"/>
    <w:rsid w:val="000655FA"/>
    <w:rsid w:val="00066B55"/>
    <w:rsid w:val="00071397"/>
    <w:rsid w:val="0007154A"/>
    <w:rsid w:val="000746FF"/>
    <w:rsid w:val="00077563"/>
    <w:rsid w:val="0008748A"/>
    <w:rsid w:val="000952C4"/>
    <w:rsid w:val="000A2F4A"/>
    <w:rsid w:val="000A49E7"/>
    <w:rsid w:val="000A642F"/>
    <w:rsid w:val="000A7D37"/>
    <w:rsid w:val="000B22D3"/>
    <w:rsid w:val="000B3A21"/>
    <w:rsid w:val="000C3751"/>
    <w:rsid w:val="000D7520"/>
    <w:rsid w:val="000D78F3"/>
    <w:rsid w:val="000E0474"/>
    <w:rsid w:val="000E4F6E"/>
    <w:rsid w:val="000F6457"/>
    <w:rsid w:val="000F68D9"/>
    <w:rsid w:val="000F701E"/>
    <w:rsid w:val="000F7B4C"/>
    <w:rsid w:val="0010437C"/>
    <w:rsid w:val="00105419"/>
    <w:rsid w:val="00126163"/>
    <w:rsid w:val="00131DDB"/>
    <w:rsid w:val="001322D8"/>
    <w:rsid w:val="0013313C"/>
    <w:rsid w:val="001336AE"/>
    <w:rsid w:val="00134154"/>
    <w:rsid w:val="0013638D"/>
    <w:rsid w:val="00140237"/>
    <w:rsid w:val="00151A76"/>
    <w:rsid w:val="00151AF7"/>
    <w:rsid w:val="001565F7"/>
    <w:rsid w:val="00161E98"/>
    <w:rsid w:val="001676CF"/>
    <w:rsid w:val="00181834"/>
    <w:rsid w:val="00186D3F"/>
    <w:rsid w:val="001950FA"/>
    <w:rsid w:val="001A29D4"/>
    <w:rsid w:val="001A7353"/>
    <w:rsid w:val="001A7C93"/>
    <w:rsid w:val="001B1DED"/>
    <w:rsid w:val="001B6284"/>
    <w:rsid w:val="001C0914"/>
    <w:rsid w:val="001C3E07"/>
    <w:rsid w:val="001C70EE"/>
    <w:rsid w:val="001D6173"/>
    <w:rsid w:val="001E0050"/>
    <w:rsid w:val="001E7033"/>
    <w:rsid w:val="00203CE2"/>
    <w:rsid w:val="0020746B"/>
    <w:rsid w:val="002207CB"/>
    <w:rsid w:val="002230DF"/>
    <w:rsid w:val="0022572C"/>
    <w:rsid w:val="00225ECE"/>
    <w:rsid w:val="002307AC"/>
    <w:rsid w:val="00234722"/>
    <w:rsid w:val="002349BE"/>
    <w:rsid w:val="00241325"/>
    <w:rsid w:val="00241F70"/>
    <w:rsid w:val="00246BBF"/>
    <w:rsid w:val="002502AC"/>
    <w:rsid w:val="00250F53"/>
    <w:rsid w:val="00253004"/>
    <w:rsid w:val="002609A9"/>
    <w:rsid w:val="00260D1C"/>
    <w:rsid w:val="00260F6D"/>
    <w:rsid w:val="00261136"/>
    <w:rsid w:val="00261E31"/>
    <w:rsid w:val="0026224D"/>
    <w:rsid w:val="0026422E"/>
    <w:rsid w:val="0027774B"/>
    <w:rsid w:val="002806ED"/>
    <w:rsid w:val="00286DFB"/>
    <w:rsid w:val="00287927"/>
    <w:rsid w:val="00294D77"/>
    <w:rsid w:val="002973C5"/>
    <w:rsid w:val="002A4E2C"/>
    <w:rsid w:val="002B06CE"/>
    <w:rsid w:val="002B0A4A"/>
    <w:rsid w:val="002B1114"/>
    <w:rsid w:val="002B1BFD"/>
    <w:rsid w:val="002B5DFF"/>
    <w:rsid w:val="002C4314"/>
    <w:rsid w:val="002C57AF"/>
    <w:rsid w:val="002C7A55"/>
    <w:rsid w:val="002D1F30"/>
    <w:rsid w:val="002D24B1"/>
    <w:rsid w:val="002D30E4"/>
    <w:rsid w:val="002D438A"/>
    <w:rsid w:val="002D63DA"/>
    <w:rsid w:val="002D768B"/>
    <w:rsid w:val="002E1F68"/>
    <w:rsid w:val="002E3764"/>
    <w:rsid w:val="002F0E3E"/>
    <w:rsid w:val="002F2EC1"/>
    <w:rsid w:val="002F5793"/>
    <w:rsid w:val="00302753"/>
    <w:rsid w:val="00311E0E"/>
    <w:rsid w:val="00313369"/>
    <w:rsid w:val="003135D7"/>
    <w:rsid w:val="0031502F"/>
    <w:rsid w:val="003174AF"/>
    <w:rsid w:val="00320A1B"/>
    <w:rsid w:val="00320C26"/>
    <w:rsid w:val="00332C0C"/>
    <w:rsid w:val="00334622"/>
    <w:rsid w:val="00335781"/>
    <w:rsid w:val="003430F0"/>
    <w:rsid w:val="003443D9"/>
    <w:rsid w:val="0035078E"/>
    <w:rsid w:val="003507E5"/>
    <w:rsid w:val="003701C2"/>
    <w:rsid w:val="00371D7B"/>
    <w:rsid w:val="0037224A"/>
    <w:rsid w:val="003728CA"/>
    <w:rsid w:val="00372F56"/>
    <w:rsid w:val="00377A8B"/>
    <w:rsid w:val="00380145"/>
    <w:rsid w:val="00383E52"/>
    <w:rsid w:val="00390770"/>
    <w:rsid w:val="00394C8A"/>
    <w:rsid w:val="003A0AA6"/>
    <w:rsid w:val="003A255F"/>
    <w:rsid w:val="003B1D3F"/>
    <w:rsid w:val="003B3F10"/>
    <w:rsid w:val="003B6FFF"/>
    <w:rsid w:val="003C21EE"/>
    <w:rsid w:val="003C3E2D"/>
    <w:rsid w:val="003C44DA"/>
    <w:rsid w:val="003C6C0C"/>
    <w:rsid w:val="003C6C48"/>
    <w:rsid w:val="003D1A40"/>
    <w:rsid w:val="003D2210"/>
    <w:rsid w:val="003D54BB"/>
    <w:rsid w:val="003D6F5C"/>
    <w:rsid w:val="003D7D9C"/>
    <w:rsid w:val="003E163D"/>
    <w:rsid w:val="003E1D93"/>
    <w:rsid w:val="003F31EB"/>
    <w:rsid w:val="003F5870"/>
    <w:rsid w:val="003F73C5"/>
    <w:rsid w:val="003F73D0"/>
    <w:rsid w:val="004010DD"/>
    <w:rsid w:val="00401F5A"/>
    <w:rsid w:val="004037FF"/>
    <w:rsid w:val="00404AB8"/>
    <w:rsid w:val="00405D01"/>
    <w:rsid w:val="00407672"/>
    <w:rsid w:val="00412A7C"/>
    <w:rsid w:val="004132B3"/>
    <w:rsid w:val="00420C0E"/>
    <w:rsid w:val="0042194E"/>
    <w:rsid w:val="00422EAB"/>
    <w:rsid w:val="00423006"/>
    <w:rsid w:val="00423D55"/>
    <w:rsid w:val="004344E5"/>
    <w:rsid w:val="00434D24"/>
    <w:rsid w:val="00434FB1"/>
    <w:rsid w:val="0043744D"/>
    <w:rsid w:val="00437562"/>
    <w:rsid w:val="0044020F"/>
    <w:rsid w:val="00451E4C"/>
    <w:rsid w:val="00452419"/>
    <w:rsid w:val="00452565"/>
    <w:rsid w:val="00452BF3"/>
    <w:rsid w:val="004533F9"/>
    <w:rsid w:val="004567AD"/>
    <w:rsid w:val="0046001C"/>
    <w:rsid w:val="00462CC7"/>
    <w:rsid w:val="00466EC2"/>
    <w:rsid w:val="00467C74"/>
    <w:rsid w:val="004712EC"/>
    <w:rsid w:val="00477542"/>
    <w:rsid w:val="0048091A"/>
    <w:rsid w:val="00481C38"/>
    <w:rsid w:val="00490D2D"/>
    <w:rsid w:val="00491337"/>
    <w:rsid w:val="004A3735"/>
    <w:rsid w:val="004B006A"/>
    <w:rsid w:val="004B0C39"/>
    <w:rsid w:val="004B1B1C"/>
    <w:rsid w:val="004B7B99"/>
    <w:rsid w:val="004C703C"/>
    <w:rsid w:val="004C7494"/>
    <w:rsid w:val="004D2F47"/>
    <w:rsid w:val="004D5138"/>
    <w:rsid w:val="004D6BB2"/>
    <w:rsid w:val="004D6F00"/>
    <w:rsid w:val="004F0C20"/>
    <w:rsid w:val="004F1B43"/>
    <w:rsid w:val="004F665D"/>
    <w:rsid w:val="00503EE6"/>
    <w:rsid w:val="00507670"/>
    <w:rsid w:val="00507EA5"/>
    <w:rsid w:val="00514C2A"/>
    <w:rsid w:val="00522EBF"/>
    <w:rsid w:val="005255D4"/>
    <w:rsid w:val="005321CF"/>
    <w:rsid w:val="00535993"/>
    <w:rsid w:val="00552B96"/>
    <w:rsid w:val="00552FA2"/>
    <w:rsid w:val="0055357D"/>
    <w:rsid w:val="00557117"/>
    <w:rsid w:val="00557227"/>
    <w:rsid w:val="00557D19"/>
    <w:rsid w:val="00562549"/>
    <w:rsid w:val="0056692F"/>
    <w:rsid w:val="00567531"/>
    <w:rsid w:val="00571618"/>
    <w:rsid w:val="005741A0"/>
    <w:rsid w:val="00576DE5"/>
    <w:rsid w:val="00584ED1"/>
    <w:rsid w:val="005879EB"/>
    <w:rsid w:val="005920D0"/>
    <w:rsid w:val="00594210"/>
    <w:rsid w:val="00594DBF"/>
    <w:rsid w:val="0059715B"/>
    <w:rsid w:val="005A41E9"/>
    <w:rsid w:val="005A5598"/>
    <w:rsid w:val="005A5AFB"/>
    <w:rsid w:val="005B5910"/>
    <w:rsid w:val="005B710E"/>
    <w:rsid w:val="005C544F"/>
    <w:rsid w:val="005C77AF"/>
    <w:rsid w:val="005D18D8"/>
    <w:rsid w:val="005D20C1"/>
    <w:rsid w:val="005D339B"/>
    <w:rsid w:val="005D70D2"/>
    <w:rsid w:val="005E6759"/>
    <w:rsid w:val="005F0050"/>
    <w:rsid w:val="005F339A"/>
    <w:rsid w:val="005F3C04"/>
    <w:rsid w:val="005F4F2F"/>
    <w:rsid w:val="005F59D4"/>
    <w:rsid w:val="005F7EC4"/>
    <w:rsid w:val="00614820"/>
    <w:rsid w:val="00617DE0"/>
    <w:rsid w:val="00624B90"/>
    <w:rsid w:val="00626C61"/>
    <w:rsid w:val="00627751"/>
    <w:rsid w:val="00627906"/>
    <w:rsid w:val="00630FA0"/>
    <w:rsid w:val="006344FE"/>
    <w:rsid w:val="0064165C"/>
    <w:rsid w:val="006441AF"/>
    <w:rsid w:val="0064471E"/>
    <w:rsid w:val="006467E3"/>
    <w:rsid w:val="006476E4"/>
    <w:rsid w:val="00651F1C"/>
    <w:rsid w:val="006571C3"/>
    <w:rsid w:val="00657DD2"/>
    <w:rsid w:val="0066483C"/>
    <w:rsid w:val="0066513B"/>
    <w:rsid w:val="00667F8D"/>
    <w:rsid w:val="006712C8"/>
    <w:rsid w:val="00674376"/>
    <w:rsid w:val="00674876"/>
    <w:rsid w:val="00686714"/>
    <w:rsid w:val="00690C08"/>
    <w:rsid w:val="00691698"/>
    <w:rsid w:val="00691BEF"/>
    <w:rsid w:val="00693573"/>
    <w:rsid w:val="00693D71"/>
    <w:rsid w:val="00694504"/>
    <w:rsid w:val="00694F7D"/>
    <w:rsid w:val="00695253"/>
    <w:rsid w:val="006A105E"/>
    <w:rsid w:val="006A26BE"/>
    <w:rsid w:val="006A4637"/>
    <w:rsid w:val="006A5AA8"/>
    <w:rsid w:val="006A5F24"/>
    <w:rsid w:val="006A6C04"/>
    <w:rsid w:val="006A6D70"/>
    <w:rsid w:val="006A74EC"/>
    <w:rsid w:val="006B0FA8"/>
    <w:rsid w:val="006B1762"/>
    <w:rsid w:val="006B2640"/>
    <w:rsid w:val="006B267E"/>
    <w:rsid w:val="006B3968"/>
    <w:rsid w:val="006C0B1B"/>
    <w:rsid w:val="006C57E8"/>
    <w:rsid w:val="006C7BF1"/>
    <w:rsid w:val="006E0A25"/>
    <w:rsid w:val="006E2500"/>
    <w:rsid w:val="006E3FE2"/>
    <w:rsid w:val="006F06F0"/>
    <w:rsid w:val="006F4A08"/>
    <w:rsid w:val="006F647D"/>
    <w:rsid w:val="006F7770"/>
    <w:rsid w:val="00705DF3"/>
    <w:rsid w:val="0071098C"/>
    <w:rsid w:val="00713050"/>
    <w:rsid w:val="00714208"/>
    <w:rsid w:val="007165D6"/>
    <w:rsid w:val="00721D4A"/>
    <w:rsid w:val="007233A0"/>
    <w:rsid w:val="00725CF3"/>
    <w:rsid w:val="007265CE"/>
    <w:rsid w:val="00731C00"/>
    <w:rsid w:val="00732784"/>
    <w:rsid w:val="00732A4E"/>
    <w:rsid w:val="00733FC5"/>
    <w:rsid w:val="00735248"/>
    <w:rsid w:val="0073741A"/>
    <w:rsid w:val="00740B66"/>
    <w:rsid w:val="00744A96"/>
    <w:rsid w:val="00744C76"/>
    <w:rsid w:val="00753E24"/>
    <w:rsid w:val="00763607"/>
    <w:rsid w:val="007652E5"/>
    <w:rsid w:val="007672A9"/>
    <w:rsid w:val="0077050A"/>
    <w:rsid w:val="00772377"/>
    <w:rsid w:val="007739CB"/>
    <w:rsid w:val="00775A8C"/>
    <w:rsid w:val="00781756"/>
    <w:rsid w:val="00782EBC"/>
    <w:rsid w:val="00784B15"/>
    <w:rsid w:val="00784DBF"/>
    <w:rsid w:val="00786C53"/>
    <w:rsid w:val="00791048"/>
    <w:rsid w:val="00791CC6"/>
    <w:rsid w:val="007949FF"/>
    <w:rsid w:val="00795F24"/>
    <w:rsid w:val="00796323"/>
    <w:rsid w:val="007A012F"/>
    <w:rsid w:val="007A1A88"/>
    <w:rsid w:val="007A3458"/>
    <w:rsid w:val="007A7143"/>
    <w:rsid w:val="007B24A3"/>
    <w:rsid w:val="007B4F7F"/>
    <w:rsid w:val="007B6957"/>
    <w:rsid w:val="007C3CE4"/>
    <w:rsid w:val="007C44E8"/>
    <w:rsid w:val="007C4954"/>
    <w:rsid w:val="007D00AB"/>
    <w:rsid w:val="007D272D"/>
    <w:rsid w:val="007D4233"/>
    <w:rsid w:val="007D6CEE"/>
    <w:rsid w:val="007E3D19"/>
    <w:rsid w:val="007F0196"/>
    <w:rsid w:val="007F341F"/>
    <w:rsid w:val="007F7FA8"/>
    <w:rsid w:val="0080012C"/>
    <w:rsid w:val="00802D1D"/>
    <w:rsid w:val="008148E0"/>
    <w:rsid w:val="0082027A"/>
    <w:rsid w:val="00826595"/>
    <w:rsid w:val="00833D9F"/>
    <w:rsid w:val="00834665"/>
    <w:rsid w:val="00840F09"/>
    <w:rsid w:val="008431D8"/>
    <w:rsid w:val="008464DD"/>
    <w:rsid w:val="00847526"/>
    <w:rsid w:val="00847A3D"/>
    <w:rsid w:val="00847D2C"/>
    <w:rsid w:val="00854468"/>
    <w:rsid w:val="00856218"/>
    <w:rsid w:val="0086047F"/>
    <w:rsid w:val="00862BE5"/>
    <w:rsid w:val="00872E43"/>
    <w:rsid w:val="0087564B"/>
    <w:rsid w:val="00876A16"/>
    <w:rsid w:val="00880690"/>
    <w:rsid w:val="00880B50"/>
    <w:rsid w:val="0088547A"/>
    <w:rsid w:val="0089143B"/>
    <w:rsid w:val="0089228A"/>
    <w:rsid w:val="008A69F6"/>
    <w:rsid w:val="008B0ED5"/>
    <w:rsid w:val="008B2556"/>
    <w:rsid w:val="008B43EB"/>
    <w:rsid w:val="008B6078"/>
    <w:rsid w:val="008C60EB"/>
    <w:rsid w:val="008C7199"/>
    <w:rsid w:val="008C7C63"/>
    <w:rsid w:val="008D0CC2"/>
    <w:rsid w:val="008D1123"/>
    <w:rsid w:val="008D4DCF"/>
    <w:rsid w:val="008E4247"/>
    <w:rsid w:val="008E4D6D"/>
    <w:rsid w:val="008E546E"/>
    <w:rsid w:val="008E54DE"/>
    <w:rsid w:val="008F0405"/>
    <w:rsid w:val="008F398E"/>
    <w:rsid w:val="008F4D4B"/>
    <w:rsid w:val="00902CC2"/>
    <w:rsid w:val="00904F10"/>
    <w:rsid w:val="009053D5"/>
    <w:rsid w:val="0091400F"/>
    <w:rsid w:val="00915663"/>
    <w:rsid w:val="00915FA5"/>
    <w:rsid w:val="0091643E"/>
    <w:rsid w:val="0091684B"/>
    <w:rsid w:val="00916A67"/>
    <w:rsid w:val="009170EF"/>
    <w:rsid w:val="009175B8"/>
    <w:rsid w:val="00943B87"/>
    <w:rsid w:val="00946B4F"/>
    <w:rsid w:val="00947A7A"/>
    <w:rsid w:val="009505E3"/>
    <w:rsid w:val="0095185C"/>
    <w:rsid w:val="00951D31"/>
    <w:rsid w:val="0095349C"/>
    <w:rsid w:val="00953D1C"/>
    <w:rsid w:val="00953DD6"/>
    <w:rsid w:val="0095401C"/>
    <w:rsid w:val="00955197"/>
    <w:rsid w:val="00960D80"/>
    <w:rsid w:val="00963C9A"/>
    <w:rsid w:val="00965039"/>
    <w:rsid w:val="00965E36"/>
    <w:rsid w:val="00966D20"/>
    <w:rsid w:val="00966E15"/>
    <w:rsid w:val="009769D4"/>
    <w:rsid w:val="00981931"/>
    <w:rsid w:val="0098202C"/>
    <w:rsid w:val="00985648"/>
    <w:rsid w:val="00985E54"/>
    <w:rsid w:val="00986148"/>
    <w:rsid w:val="00990080"/>
    <w:rsid w:val="00991854"/>
    <w:rsid w:val="00995574"/>
    <w:rsid w:val="009A062E"/>
    <w:rsid w:val="009A18BC"/>
    <w:rsid w:val="009A2C17"/>
    <w:rsid w:val="009A4988"/>
    <w:rsid w:val="009A7AC0"/>
    <w:rsid w:val="009B0F29"/>
    <w:rsid w:val="009B2AF5"/>
    <w:rsid w:val="009B4467"/>
    <w:rsid w:val="009B65DF"/>
    <w:rsid w:val="009B6D95"/>
    <w:rsid w:val="009B7373"/>
    <w:rsid w:val="009C3F6A"/>
    <w:rsid w:val="009D1BB3"/>
    <w:rsid w:val="009D1DCC"/>
    <w:rsid w:val="009D3283"/>
    <w:rsid w:val="009D4713"/>
    <w:rsid w:val="009D79FF"/>
    <w:rsid w:val="009F085E"/>
    <w:rsid w:val="009F725D"/>
    <w:rsid w:val="00A0264E"/>
    <w:rsid w:val="00A06BAA"/>
    <w:rsid w:val="00A1080F"/>
    <w:rsid w:val="00A15357"/>
    <w:rsid w:val="00A20379"/>
    <w:rsid w:val="00A216A6"/>
    <w:rsid w:val="00A2217B"/>
    <w:rsid w:val="00A23708"/>
    <w:rsid w:val="00A27C84"/>
    <w:rsid w:val="00A30D18"/>
    <w:rsid w:val="00A3258A"/>
    <w:rsid w:val="00A36A8F"/>
    <w:rsid w:val="00A407A5"/>
    <w:rsid w:val="00A40942"/>
    <w:rsid w:val="00A50FA2"/>
    <w:rsid w:val="00A54EDD"/>
    <w:rsid w:val="00A55180"/>
    <w:rsid w:val="00A56C98"/>
    <w:rsid w:val="00A604B4"/>
    <w:rsid w:val="00A62049"/>
    <w:rsid w:val="00A64A0C"/>
    <w:rsid w:val="00A6501A"/>
    <w:rsid w:val="00A65081"/>
    <w:rsid w:val="00A70962"/>
    <w:rsid w:val="00A729F0"/>
    <w:rsid w:val="00A73F2A"/>
    <w:rsid w:val="00A74D51"/>
    <w:rsid w:val="00A755DA"/>
    <w:rsid w:val="00A82A59"/>
    <w:rsid w:val="00A86CAA"/>
    <w:rsid w:val="00A9092C"/>
    <w:rsid w:val="00A925EA"/>
    <w:rsid w:val="00AB0165"/>
    <w:rsid w:val="00AB141B"/>
    <w:rsid w:val="00AB3F88"/>
    <w:rsid w:val="00AB4C8A"/>
    <w:rsid w:val="00AC0E54"/>
    <w:rsid w:val="00AC5422"/>
    <w:rsid w:val="00AC54E6"/>
    <w:rsid w:val="00AD0871"/>
    <w:rsid w:val="00AD7CAC"/>
    <w:rsid w:val="00AE0574"/>
    <w:rsid w:val="00AE1170"/>
    <w:rsid w:val="00AF00F3"/>
    <w:rsid w:val="00AF01F0"/>
    <w:rsid w:val="00AF3DA8"/>
    <w:rsid w:val="00AF75BC"/>
    <w:rsid w:val="00B013FB"/>
    <w:rsid w:val="00B01D81"/>
    <w:rsid w:val="00B01E58"/>
    <w:rsid w:val="00B0414B"/>
    <w:rsid w:val="00B05C83"/>
    <w:rsid w:val="00B05F74"/>
    <w:rsid w:val="00B074E2"/>
    <w:rsid w:val="00B0762A"/>
    <w:rsid w:val="00B07DA1"/>
    <w:rsid w:val="00B13C7F"/>
    <w:rsid w:val="00B2092D"/>
    <w:rsid w:val="00B20E8E"/>
    <w:rsid w:val="00B22AE1"/>
    <w:rsid w:val="00B25418"/>
    <w:rsid w:val="00B32761"/>
    <w:rsid w:val="00B40BFF"/>
    <w:rsid w:val="00B42288"/>
    <w:rsid w:val="00B42B51"/>
    <w:rsid w:val="00B439FA"/>
    <w:rsid w:val="00B458C9"/>
    <w:rsid w:val="00B46D27"/>
    <w:rsid w:val="00B471D9"/>
    <w:rsid w:val="00B53D92"/>
    <w:rsid w:val="00B5531A"/>
    <w:rsid w:val="00B55402"/>
    <w:rsid w:val="00B56320"/>
    <w:rsid w:val="00B571B1"/>
    <w:rsid w:val="00B62AA8"/>
    <w:rsid w:val="00B63D07"/>
    <w:rsid w:val="00B64148"/>
    <w:rsid w:val="00B67058"/>
    <w:rsid w:val="00B70828"/>
    <w:rsid w:val="00B71228"/>
    <w:rsid w:val="00B72F3D"/>
    <w:rsid w:val="00B737CC"/>
    <w:rsid w:val="00B74CE1"/>
    <w:rsid w:val="00B750C2"/>
    <w:rsid w:val="00B817AE"/>
    <w:rsid w:val="00B83588"/>
    <w:rsid w:val="00B87C9D"/>
    <w:rsid w:val="00B92748"/>
    <w:rsid w:val="00B92B43"/>
    <w:rsid w:val="00B930F1"/>
    <w:rsid w:val="00BA3371"/>
    <w:rsid w:val="00BA6586"/>
    <w:rsid w:val="00BA699A"/>
    <w:rsid w:val="00BB4BA0"/>
    <w:rsid w:val="00BC06C2"/>
    <w:rsid w:val="00BC228B"/>
    <w:rsid w:val="00BC571A"/>
    <w:rsid w:val="00BC5911"/>
    <w:rsid w:val="00BC681F"/>
    <w:rsid w:val="00BD1CAA"/>
    <w:rsid w:val="00BD3B1A"/>
    <w:rsid w:val="00BE1725"/>
    <w:rsid w:val="00BE69CD"/>
    <w:rsid w:val="00BF3641"/>
    <w:rsid w:val="00BF6E2B"/>
    <w:rsid w:val="00C0210D"/>
    <w:rsid w:val="00C062BE"/>
    <w:rsid w:val="00C1150F"/>
    <w:rsid w:val="00C22788"/>
    <w:rsid w:val="00C26DBA"/>
    <w:rsid w:val="00C34CC0"/>
    <w:rsid w:val="00C35FDA"/>
    <w:rsid w:val="00C37002"/>
    <w:rsid w:val="00C40202"/>
    <w:rsid w:val="00C4297D"/>
    <w:rsid w:val="00C54A4E"/>
    <w:rsid w:val="00C57177"/>
    <w:rsid w:val="00C61501"/>
    <w:rsid w:val="00C63E6D"/>
    <w:rsid w:val="00C6507F"/>
    <w:rsid w:val="00C70F1F"/>
    <w:rsid w:val="00C72918"/>
    <w:rsid w:val="00C72A64"/>
    <w:rsid w:val="00C86D75"/>
    <w:rsid w:val="00C87739"/>
    <w:rsid w:val="00C9150B"/>
    <w:rsid w:val="00C91909"/>
    <w:rsid w:val="00CA13E2"/>
    <w:rsid w:val="00CA38CA"/>
    <w:rsid w:val="00CA5DF6"/>
    <w:rsid w:val="00CB14D1"/>
    <w:rsid w:val="00CB3F0A"/>
    <w:rsid w:val="00CB5242"/>
    <w:rsid w:val="00CC0A7B"/>
    <w:rsid w:val="00CC56FA"/>
    <w:rsid w:val="00CC7048"/>
    <w:rsid w:val="00CC72AA"/>
    <w:rsid w:val="00CC749A"/>
    <w:rsid w:val="00CD747B"/>
    <w:rsid w:val="00CF33D3"/>
    <w:rsid w:val="00CF4434"/>
    <w:rsid w:val="00CF5341"/>
    <w:rsid w:val="00CF5A4F"/>
    <w:rsid w:val="00D055AF"/>
    <w:rsid w:val="00D0642B"/>
    <w:rsid w:val="00D1409B"/>
    <w:rsid w:val="00D16E66"/>
    <w:rsid w:val="00D20B5F"/>
    <w:rsid w:val="00D219D3"/>
    <w:rsid w:val="00D234FC"/>
    <w:rsid w:val="00D30562"/>
    <w:rsid w:val="00D3282F"/>
    <w:rsid w:val="00D35027"/>
    <w:rsid w:val="00D40F4E"/>
    <w:rsid w:val="00D469A5"/>
    <w:rsid w:val="00D5064C"/>
    <w:rsid w:val="00D50F3F"/>
    <w:rsid w:val="00D51B36"/>
    <w:rsid w:val="00D52071"/>
    <w:rsid w:val="00D53828"/>
    <w:rsid w:val="00D551C1"/>
    <w:rsid w:val="00D575A4"/>
    <w:rsid w:val="00D60503"/>
    <w:rsid w:val="00D60DB2"/>
    <w:rsid w:val="00D71B77"/>
    <w:rsid w:val="00D739E5"/>
    <w:rsid w:val="00D74DDE"/>
    <w:rsid w:val="00D918A2"/>
    <w:rsid w:val="00D91D82"/>
    <w:rsid w:val="00D92F49"/>
    <w:rsid w:val="00D9348D"/>
    <w:rsid w:val="00D9747D"/>
    <w:rsid w:val="00DA299D"/>
    <w:rsid w:val="00DA2B47"/>
    <w:rsid w:val="00DA33A4"/>
    <w:rsid w:val="00DA7785"/>
    <w:rsid w:val="00DB2477"/>
    <w:rsid w:val="00DC41C1"/>
    <w:rsid w:val="00DD243E"/>
    <w:rsid w:val="00DD3662"/>
    <w:rsid w:val="00DE1836"/>
    <w:rsid w:val="00DE186B"/>
    <w:rsid w:val="00DE51B2"/>
    <w:rsid w:val="00DF13E8"/>
    <w:rsid w:val="00E03F2C"/>
    <w:rsid w:val="00E055E3"/>
    <w:rsid w:val="00E05B93"/>
    <w:rsid w:val="00E06EA0"/>
    <w:rsid w:val="00E10C08"/>
    <w:rsid w:val="00E171B1"/>
    <w:rsid w:val="00E24FD0"/>
    <w:rsid w:val="00E404B5"/>
    <w:rsid w:val="00E4263D"/>
    <w:rsid w:val="00E4376E"/>
    <w:rsid w:val="00E438A1"/>
    <w:rsid w:val="00E505C8"/>
    <w:rsid w:val="00E52DAB"/>
    <w:rsid w:val="00E54E64"/>
    <w:rsid w:val="00E56732"/>
    <w:rsid w:val="00E61D95"/>
    <w:rsid w:val="00E70BD3"/>
    <w:rsid w:val="00E741E1"/>
    <w:rsid w:val="00E742FC"/>
    <w:rsid w:val="00E754AB"/>
    <w:rsid w:val="00E870B9"/>
    <w:rsid w:val="00E9285F"/>
    <w:rsid w:val="00E93696"/>
    <w:rsid w:val="00EA081D"/>
    <w:rsid w:val="00EA3A23"/>
    <w:rsid w:val="00EA462B"/>
    <w:rsid w:val="00EA7E12"/>
    <w:rsid w:val="00EB23F0"/>
    <w:rsid w:val="00EC0FB6"/>
    <w:rsid w:val="00EC1B67"/>
    <w:rsid w:val="00ED6F5C"/>
    <w:rsid w:val="00EF086E"/>
    <w:rsid w:val="00EF5018"/>
    <w:rsid w:val="00EF5D1A"/>
    <w:rsid w:val="00EF626C"/>
    <w:rsid w:val="00F064F3"/>
    <w:rsid w:val="00F10864"/>
    <w:rsid w:val="00F11646"/>
    <w:rsid w:val="00F11809"/>
    <w:rsid w:val="00F12C56"/>
    <w:rsid w:val="00F13ECE"/>
    <w:rsid w:val="00F1640E"/>
    <w:rsid w:val="00F24029"/>
    <w:rsid w:val="00F3155C"/>
    <w:rsid w:val="00F333C9"/>
    <w:rsid w:val="00F3474E"/>
    <w:rsid w:val="00F350EC"/>
    <w:rsid w:val="00F358AA"/>
    <w:rsid w:val="00F3601A"/>
    <w:rsid w:val="00F367E0"/>
    <w:rsid w:val="00F36C01"/>
    <w:rsid w:val="00F37E6C"/>
    <w:rsid w:val="00F4479F"/>
    <w:rsid w:val="00F463FB"/>
    <w:rsid w:val="00F47636"/>
    <w:rsid w:val="00F5131F"/>
    <w:rsid w:val="00F52067"/>
    <w:rsid w:val="00F54156"/>
    <w:rsid w:val="00F61D54"/>
    <w:rsid w:val="00F644CE"/>
    <w:rsid w:val="00F7612A"/>
    <w:rsid w:val="00F84763"/>
    <w:rsid w:val="00F86D6B"/>
    <w:rsid w:val="00F92599"/>
    <w:rsid w:val="00F97002"/>
    <w:rsid w:val="00FA0A83"/>
    <w:rsid w:val="00FA1784"/>
    <w:rsid w:val="00FA5C95"/>
    <w:rsid w:val="00FA5E24"/>
    <w:rsid w:val="00FB2218"/>
    <w:rsid w:val="00FC35CA"/>
    <w:rsid w:val="00FC384A"/>
    <w:rsid w:val="00FC507E"/>
    <w:rsid w:val="00FD267C"/>
    <w:rsid w:val="00FD42F4"/>
    <w:rsid w:val="00FD5A2B"/>
    <w:rsid w:val="00FD6FB3"/>
    <w:rsid w:val="00FE2811"/>
    <w:rsid w:val="00FE3583"/>
    <w:rsid w:val="00FE56F6"/>
    <w:rsid w:val="00FE61E0"/>
    <w:rsid w:val="00FE6934"/>
    <w:rsid w:val="00FE78E8"/>
    <w:rsid w:val="00FF48B4"/>
    <w:rsid w:val="00FF5E87"/>
    <w:rsid w:val="00FF60A7"/>
    <w:rsid w:val="00FF652F"/>
    <w:rsid w:val="00FF7382"/>
    <w:rsid w:val="00FF78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99A"/>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6B3968"/>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BA69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locked/>
    <w:rsid w:val="00BA699A"/>
    <w:rPr>
      <w:rFonts w:ascii="Times New Roman" w:eastAsia="宋体" w:hAnsi="Times New Roman" w:cs="Times New Roman"/>
      <w:b/>
      <w:bCs/>
      <w:sz w:val="32"/>
      <w:szCs w:val="32"/>
    </w:rPr>
  </w:style>
  <w:style w:type="paragraph" w:styleId="a3">
    <w:name w:val="header"/>
    <w:basedOn w:val="a"/>
    <w:link w:val="Char"/>
    <w:uiPriority w:val="99"/>
    <w:unhideWhenUsed/>
    <w:rsid w:val="00BA699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BA699A"/>
    <w:rPr>
      <w:rFonts w:cs="Times New Roman"/>
      <w:sz w:val="18"/>
      <w:szCs w:val="18"/>
    </w:rPr>
  </w:style>
  <w:style w:type="paragraph" w:styleId="a4">
    <w:name w:val="footer"/>
    <w:basedOn w:val="a"/>
    <w:link w:val="Char0"/>
    <w:uiPriority w:val="99"/>
    <w:unhideWhenUsed/>
    <w:rsid w:val="00BA699A"/>
    <w:pPr>
      <w:tabs>
        <w:tab w:val="center" w:pos="4153"/>
        <w:tab w:val="right" w:pos="8306"/>
      </w:tabs>
      <w:snapToGrid w:val="0"/>
      <w:jc w:val="left"/>
    </w:pPr>
    <w:rPr>
      <w:sz w:val="18"/>
      <w:szCs w:val="18"/>
    </w:rPr>
  </w:style>
  <w:style w:type="character" w:customStyle="1" w:styleId="Char0">
    <w:name w:val="页脚 Char"/>
    <w:link w:val="a4"/>
    <w:uiPriority w:val="99"/>
    <w:locked/>
    <w:rsid w:val="00BA699A"/>
    <w:rPr>
      <w:rFonts w:cs="Times New Roman"/>
      <w:sz w:val="18"/>
      <w:szCs w:val="18"/>
    </w:rPr>
  </w:style>
  <w:style w:type="character" w:customStyle="1" w:styleId="DefaultChar">
    <w:name w:val="Default Char"/>
    <w:link w:val="Default"/>
    <w:uiPriority w:val="99"/>
    <w:locked/>
    <w:rsid w:val="00BA699A"/>
    <w:rPr>
      <w:color w:val="000000"/>
      <w:kern w:val="2"/>
      <w:sz w:val="24"/>
      <w:szCs w:val="24"/>
      <w:lang w:val="en-US" w:eastAsia="en-US" w:bidi="ar-SA"/>
    </w:rPr>
  </w:style>
  <w:style w:type="paragraph" w:customStyle="1" w:styleId="Default">
    <w:name w:val="Default"/>
    <w:link w:val="DefaultChar"/>
    <w:uiPriority w:val="99"/>
    <w:rsid w:val="00BA699A"/>
    <w:pPr>
      <w:autoSpaceDE w:val="0"/>
      <w:autoSpaceDN w:val="0"/>
      <w:adjustRightInd w:val="0"/>
    </w:pPr>
    <w:rPr>
      <w:color w:val="000000"/>
      <w:kern w:val="2"/>
      <w:sz w:val="24"/>
      <w:szCs w:val="24"/>
      <w:lang w:eastAsia="en-US"/>
    </w:rPr>
  </w:style>
  <w:style w:type="table" w:styleId="a5">
    <w:name w:val="Table Grid"/>
    <w:basedOn w:val="a1"/>
    <w:uiPriority w:val="59"/>
    <w:rsid w:val="00BA69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Char1"/>
    <w:uiPriority w:val="99"/>
    <w:semiHidden/>
    <w:unhideWhenUsed/>
    <w:rsid w:val="00BA699A"/>
    <w:rPr>
      <w:sz w:val="18"/>
      <w:szCs w:val="18"/>
    </w:rPr>
  </w:style>
  <w:style w:type="character" w:customStyle="1" w:styleId="Char1">
    <w:name w:val="批注框文本 Char"/>
    <w:link w:val="a6"/>
    <w:uiPriority w:val="99"/>
    <w:semiHidden/>
    <w:locked/>
    <w:rsid w:val="00BA699A"/>
    <w:rPr>
      <w:rFonts w:ascii="Times New Roman" w:eastAsia="宋体" w:hAnsi="Times New Roman" w:cs="Times New Roman"/>
      <w:sz w:val="18"/>
      <w:szCs w:val="18"/>
    </w:rPr>
  </w:style>
  <w:style w:type="table" w:customStyle="1" w:styleId="-11">
    <w:name w:val="浅色底纹 - 强调文字颜色 11"/>
    <w:basedOn w:val="a1"/>
    <w:uiPriority w:val="60"/>
    <w:rsid w:val="00C72A6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a7">
    <w:name w:val="annotation reference"/>
    <w:uiPriority w:val="99"/>
    <w:semiHidden/>
    <w:unhideWhenUsed/>
    <w:rsid w:val="00B83588"/>
    <w:rPr>
      <w:rFonts w:cs="Times New Roman"/>
      <w:sz w:val="21"/>
      <w:szCs w:val="21"/>
    </w:rPr>
  </w:style>
  <w:style w:type="paragraph" w:styleId="a8">
    <w:name w:val="annotation text"/>
    <w:basedOn w:val="a"/>
    <w:link w:val="Char2"/>
    <w:uiPriority w:val="99"/>
    <w:semiHidden/>
    <w:unhideWhenUsed/>
    <w:rsid w:val="00B83588"/>
    <w:pPr>
      <w:jc w:val="left"/>
    </w:pPr>
  </w:style>
  <w:style w:type="character" w:customStyle="1" w:styleId="Char2">
    <w:name w:val="批注文字 Char"/>
    <w:link w:val="a8"/>
    <w:uiPriority w:val="99"/>
    <w:semiHidden/>
    <w:locked/>
    <w:rsid w:val="00B83588"/>
    <w:rPr>
      <w:rFonts w:ascii="Times New Roman" w:eastAsia="宋体" w:hAnsi="Times New Roman" w:cs="Times New Roman"/>
      <w:sz w:val="24"/>
      <w:szCs w:val="24"/>
    </w:rPr>
  </w:style>
  <w:style w:type="paragraph" w:styleId="a9">
    <w:name w:val="annotation subject"/>
    <w:basedOn w:val="a8"/>
    <w:next w:val="a8"/>
    <w:link w:val="Char3"/>
    <w:uiPriority w:val="99"/>
    <w:semiHidden/>
    <w:unhideWhenUsed/>
    <w:rsid w:val="00B83588"/>
    <w:rPr>
      <w:b/>
      <w:bCs/>
    </w:rPr>
  </w:style>
  <w:style w:type="character" w:customStyle="1" w:styleId="Char3">
    <w:name w:val="批注主题 Char"/>
    <w:link w:val="a9"/>
    <w:uiPriority w:val="99"/>
    <w:semiHidden/>
    <w:locked/>
    <w:rsid w:val="00B83588"/>
    <w:rPr>
      <w:rFonts w:ascii="Times New Roman" w:eastAsia="宋体" w:hAnsi="Times New Roman" w:cs="Times New Roman"/>
      <w:b/>
      <w:bCs/>
      <w:sz w:val="24"/>
      <w:szCs w:val="24"/>
    </w:rPr>
  </w:style>
  <w:style w:type="character" w:customStyle="1" w:styleId="1Char">
    <w:name w:val="标题 1 Char"/>
    <w:basedOn w:val="a0"/>
    <w:link w:val="1"/>
    <w:uiPriority w:val="9"/>
    <w:rsid w:val="006B3968"/>
    <w:rPr>
      <w:rFonts w:ascii="Times New Roman" w:hAnsi="Times New Roman"/>
      <w:b/>
      <w:bCs/>
      <w:kern w:val="44"/>
      <w:sz w:val="44"/>
      <w:szCs w:val="44"/>
    </w:rPr>
  </w:style>
  <w:style w:type="paragraph" w:styleId="aa">
    <w:name w:val="Normal (Web)"/>
    <w:basedOn w:val="a"/>
    <w:uiPriority w:val="99"/>
    <w:semiHidden/>
    <w:unhideWhenUsed/>
    <w:rsid w:val="00781756"/>
    <w:pPr>
      <w:widowControl/>
      <w:spacing w:before="100" w:beforeAutospacing="1" w:after="100" w:afterAutospacing="1"/>
      <w:jc w:val="left"/>
    </w:pPr>
    <w:rPr>
      <w:rFonts w:ascii="宋体" w:hAnsi="宋体" w:cs="宋体"/>
      <w:kern w:val="0"/>
      <w:sz w:val="24"/>
    </w:rPr>
  </w:style>
  <w:style w:type="paragraph" w:styleId="ab">
    <w:name w:val="Date"/>
    <w:basedOn w:val="a"/>
    <w:next w:val="a"/>
    <w:link w:val="Char4"/>
    <w:uiPriority w:val="99"/>
    <w:semiHidden/>
    <w:unhideWhenUsed/>
    <w:rsid w:val="001565F7"/>
    <w:pPr>
      <w:ind w:leftChars="2500" w:left="100"/>
    </w:pPr>
  </w:style>
  <w:style w:type="character" w:customStyle="1" w:styleId="Char4">
    <w:name w:val="日期 Char"/>
    <w:basedOn w:val="a0"/>
    <w:link w:val="ab"/>
    <w:uiPriority w:val="99"/>
    <w:semiHidden/>
    <w:rsid w:val="001565F7"/>
    <w:rPr>
      <w:rFonts w:ascii="Times New Roman" w:hAnsi="Times New Roman"/>
      <w:kern w:val="2"/>
      <w:sz w:val="21"/>
      <w:szCs w:val="24"/>
    </w:rPr>
  </w:style>
  <w:style w:type="character" w:customStyle="1" w:styleId="bai13">
    <w:name w:val="bai13"/>
    <w:basedOn w:val="a0"/>
    <w:rsid w:val="00EA7E12"/>
  </w:style>
  <w:style w:type="character" w:styleId="ac">
    <w:name w:val="Strong"/>
    <w:basedOn w:val="a0"/>
    <w:uiPriority w:val="22"/>
    <w:qFormat/>
    <w:rsid w:val="00B70828"/>
    <w:rPr>
      <w:b/>
      <w:bCs/>
    </w:rPr>
  </w:style>
  <w:style w:type="paragraph" w:styleId="ad">
    <w:name w:val="Revision"/>
    <w:hidden/>
    <w:uiPriority w:val="99"/>
    <w:semiHidden/>
    <w:rsid w:val="005879EB"/>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99A"/>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6B3968"/>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BA69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locked/>
    <w:rsid w:val="00BA699A"/>
    <w:rPr>
      <w:rFonts w:ascii="Times New Roman" w:eastAsia="宋体" w:hAnsi="Times New Roman" w:cs="Times New Roman"/>
      <w:b/>
      <w:bCs/>
      <w:sz w:val="32"/>
      <w:szCs w:val="32"/>
    </w:rPr>
  </w:style>
  <w:style w:type="paragraph" w:styleId="a3">
    <w:name w:val="header"/>
    <w:basedOn w:val="a"/>
    <w:link w:val="Char"/>
    <w:uiPriority w:val="99"/>
    <w:unhideWhenUsed/>
    <w:rsid w:val="00BA699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BA699A"/>
    <w:rPr>
      <w:rFonts w:cs="Times New Roman"/>
      <w:sz w:val="18"/>
      <w:szCs w:val="18"/>
    </w:rPr>
  </w:style>
  <w:style w:type="paragraph" w:styleId="a4">
    <w:name w:val="footer"/>
    <w:basedOn w:val="a"/>
    <w:link w:val="Char0"/>
    <w:uiPriority w:val="99"/>
    <w:unhideWhenUsed/>
    <w:rsid w:val="00BA699A"/>
    <w:pPr>
      <w:tabs>
        <w:tab w:val="center" w:pos="4153"/>
        <w:tab w:val="right" w:pos="8306"/>
      </w:tabs>
      <w:snapToGrid w:val="0"/>
      <w:jc w:val="left"/>
    </w:pPr>
    <w:rPr>
      <w:sz w:val="18"/>
      <w:szCs w:val="18"/>
    </w:rPr>
  </w:style>
  <w:style w:type="character" w:customStyle="1" w:styleId="Char0">
    <w:name w:val="页脚 Char"/>
    <w:link w:val="a4"/>
    <w:uiPriority w:val="99"/>
    <w:locked/>
    <w:rsid w:val="00BA699A"/>
    <w:rPr>
      <w:rFonts w:cs="Times New Roman"/>
      <w:sz w:val="18"/>
      <w:szCs w:val="18"/>
    </w:rPr>
  </w:style>
  <w:style w:type="character" w:customStyle="1" w:styleId="DefaultChar">
    <w:name w:val="Default Char"/>
    <w:link w:val="Default"/>
    <w:uiPriority w:val="99"/>
    <w:locked/>
    <w:rsid w:val="00BA699A"/>
    <w:rPr>
      <w:color w:val="000000"/>
      <w:kern w:val="2"/>
      <w:sz w:val="24"/>
      <w:szCs w:val="24"/>
      <w:lang w:val="en-US" w:eastAsia="en-US" w:bidi="ar-SA"/>
    </w:rPr>
  </w:style>
  <w:style w:type="paragraph" w:customStyle="1" w:styleId="Default">
    <w:name w:val="Default"/>
    <w:link w:val="DefaultChar"/>
    <w:uiPriority w:val="99"/>
    <w:rsid w:val="00BA699A"/>
    <w:pPr>
      <w:autoSpaceDE w:val="0"/>
      <w:autoSpaceDN w:val="0"/>
      <w:adjustRightInd w:val="0"/>
    </w:pPr>
    <w:rPr>
      <w:color w:val="000000"/>
      <w:kern w:val="2"/>
      <w:sz w:val="24"/>
      <w:szCs w:val="24"/>
      <w:lang w:eastAsia="en-US"/>
    </w:rPr>
  </w:style>
  <w:style w:type="table" w:styleId="a5">
    <w:name w:val="Table Grid"/>
    <w:basedOn w:val="a1"/>
    <w:uiPriority w:val="59"/>
    <w:rsid w:val="00BA69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Balloon Text"/>
    <w:basedOn w:val="a"/>
    <w:link w:val="Char1"/>
    <w:uiPriority w:val="99"/>
    <w:semiHidden/>
    <w:unhideWhenUsed/>
    <w:rsid w:val="00BA699A"/>
    <w:rPr>
      <w:sz w:val="18"/>
      <w:szCs w:val="18"/>
    </w:rPr>
  </w:style>
  <w:style w:type="character" w:customStyle="1" w:styleId="Char1">
    <w:name w:val="批注框文本 Char"/>
    <w:link w:val="a6"/>
    <w:uiPriority w:val="99"/>
    <w:semiHidden/>
    <w:locked/>
    <w:rsid w:val="00BA699A"/>
    <w:rPr>
      <w:rFonts w:ascii="Times New Roman" w:eastAsia="宋体" w:hAnsi="Times New Roman" w:cs="Times New Roman"/>
      <w:sz w:val="18"/>
      <w:szCs w:val="18"/>
    </w:rPr>
  </w:style>
  <w:style w:type="table" w:customStyle="1" w:styleId="-11">
    <w:name w:val="浅色底纹 - 强调文字颜色 11"/>
    <w:basedOn w:val="a1"/>
    <w:uiPriority w:val="60"/>
    <w:rsid w:val="00C72A6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a7">
    <w:name w:val="annotation reference"/>
    <w:uiPriority w:val="99"/>
    <w:semiHidden/>
    <w:unhideWhenUsed/>
    <w:rsid w:val="00B83588"/>
    <w:rPr>
      <w:rFonts w:cs="Times New Roman"/>
      <w:sz w:val="21"/>
      <w:szCs w:val="21"/>
    </w:rPr>
  </w:style>
  <w:style w:type="paragraph" w:styleId="a8">
    <w:name w:val="annotation text"/>
    <w:basedOn w:val="a"/>
    <w:link w:val="Char2"/>
    <w:uiPriority w:val="99"/>
    <w:semiHidden/>
    <w:unhideWhenUsed/>
    <w:rsid w:val="00B83588"/>
    <w:pPr>
      <w:jc w:val="left"/>
    </w:pPr>
  </w:style>
  <w:style w:type="character" w:customStyle="1" w:styleId="Char2">
    <w:name w:val="批注文字 Char"/>
    <w:link w:val="a8"/>
    <w:uiPriority w:val="99"/>
    <w:semiHidden/>
    <w:locked/>
    <w:rsid w:val="00B83588"/>
    <w:rPr>
      <w:rFonts w:ascii="Times New Roman" w:eastAsia="宋体" w:hAnsi="Times New Roman" w:cs="Times New Roman"/>
      <w:sz w:val="24"/>
      <w:szCs w:val="24"/>
    </w:rPr>
  </w:style>
  <w:style w:type="paragraph" w:styleId="a9">
    <w:name w:val="annotation subject"/>
    <w:basedOn w:val="a8"/>
    <w:next w:val="a8"/>
    <w:link w:val="Char3"/>
    <w:uiPriority w:val="99"/>
    <w:semiHidden/>
    <w:unhideWhenUsed/>
    <w:rsid w:val="00B83588"/>
    <w:rPr>
      <w:b/>
      <w:bCs/>
    </w:rPr>
  </w:style>
  <w:style w:type="character" w:customStyle="1" w:styleId="Char3">
    <w:name w:val="批注主题 Char"/>
    <w:link w:val="a9"/>
    <w:uiPriority w:val="99"/>
    <w:semiHidden/>
    <w:locked/>
    <w:rsid w:val="00B83588"/>
    <w:rPr>
      <w:rFonts w:ascii="Times New Roman" w:eastAsia="宋体" w:hAnsi="Times New Roman" w:cs="Times New Roman"/>
      <w:b/>
      <w:bCs/>
      <w:sz w:val="24"/>
      <w:szCs w:val="24"/>
    </w:rPr>
  </w:style>
  <w:style w:type="character" w:customStyle="1" w:styleId="1Char">
    <w:name w:val="标题 1 Char"/>
    <w:basedOn w:val="a0"/>
    <w:link w:val="1"/>
    <w:uiPriority w:val="9"/>
    <w:rsid w:val="006B3968"/>
    <w:rPr>
      <w:rFonts w:ascii="Times New Roman" w:hAnsi="Times New Roman"/>
      <w:b/>
      <w:bCs/>
      <w:kern w:val="44"/>
      <w:sz w:val="44"/>
      <w:szCs w:val="44"/>
    </w:rPr>
  </w:style>
  <w:style w:type="paragraph" w:styleId="aa">
    <w:name w:val="Normal (Web)"/>
    <w:basedOn w:val="a"/>
    <w:uiPriority w:val="99"/>
    <w:semiHidden/>
    <w:unhideWhenUsed/>
    <w:rsid w:val="00781756"/>
    <w:pPr>
      <w:widowControl/>
      <w:spacing w:before="100" w:beforeAutospacing="1" w:after="100" w:afterAutospacing="1"/>
      <w:jc w:val="left"/>
    </w:pPr>
    <w:rPr>
      <w:rFonts w:ascii="宋体" w:hAnsi="宋体" w:cs="宋体"/>
      <w:kern w:val="0"/>
      <w:sz w:val="24"/>
    </w:rPr>
  </w:style>
  <w:style w:type="paragraph" w:styleId="ab">
    <w:name w:val="Date"/>
    <w:basedOn w:val="a"/>
    <w:next w:val="a"/>
    <w:link w:val="Char4"/>
    <w:uiPriority w:val="99"/>
    <w:semiHidden/>
    <w:unhideWhenUsed/>
    <w:rsid w:val="001565F7"/>
    <w:pPr>
      <w:ind w:leftChars="2500" w:left="100"/>
    </w:pPr>
  </w:style>
  <w:style w:type="character" w:customStyle="1" w:styleId="Char4">
    <w:name w:val="日期 Char"/>
    <w:basedOn w:val="a0"/>
    <w:link w:val="ab"/>
    <w:uiPriority w:val="99"/>
    <w:semiHidden/>
    <w:rsid w:val="001565F7"/>
    <w:rPr>
      <w:rFonts w:ascii="Times New Roman" w:hAnsi="Times New Roman"/>
      <w:kern w:val="2"/>
      <w:sz w:val="21"/>
      <w:szCs w:val="24"/>
    </w:rPr>
  </w:style>
  <w:style w:type="character" w:customStyle="1" w:styleId="bai13">
    <w:name w:val="bai13"/>
    <w:basedOn w:val="a0"/>
    <w:rsid w:val="00EA7E12"/>
  </w:style>
  <w:style w:type="character" w:styleId="ac">
    <w:name w:val="Strong"/>
    <w:basedOn w:val="a0"/>
    <w:uiPriority w:val="22"/>
    <w:qFormat/>
    <w:rsid w:val="00B70828"/>
    <w:rPr>
      <w:b/>
      <w:bCs/>
    </w:rPr>
  </w:style>
  <w:style w:type="paragraph" w:styleId="ad">
    <w:name w:val="Revision"/>
    <w:hidden/>
    <w:uiPriority w:val="99"/>
    <w:semiHidden/>
    <w:rsid w:val="005879EB"/>
    <w:rPr>
      <w:rFonts w:ascii="Times New Roman" w:hAnsi="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38288521">
      <w:bodyDiv w:val="1"/>
      <w:marLeft w:val="0"/>
      <w:marRight w:val="0"/>
      <w:marTop w:val="0"/>
      <w:marBottom w:val="0"/>
      <w:divBdr>
        <w:top w:val="none" w:sz="0" w:space="0" w:color="auto"/>
        <w:left w:val="none" w:sz="0" w:space="0" w:color="auto"/>
        <w:bottom w:val="none" w:sz="0" w:space="0" w:color="auto"/>
        <w:right w:val="none" w:sz="0" w:space="0" w:color="auto"/>
      </w:divBdr>
    </w:div>
    <w:div w:id="169879847">
      <w:marLeft w:val="0"/>
      <w:marRight w:val="0"/>
      <w:marTop w:val="0"/>
      <w:marBottom w:val="0"/>
      <w:divBdr>
        <w:top w:val="none" w:sz="0" w:space="0" w:color="auto"/>
        <w:left w:val="none" w:sz="0" w:space="0" w:color="auto"/>
        <w:bottom w:val="none" w:sz="0" w:space="0" w:color="auto"/>
        <w:right w:val="none" w:sz="0" w:space="0" w:color="auto"/>
      </w:divBdr>
    </w:div>
    <w:div w:id="371729879">
      <w:bodyDiv w:val="1"/>
      <w:marLeft w:val="0"/>
      <w:marRight w:val="0"/>
      <w:marTop w:val="0"/>
      <w:marBottom w:val="0"/>
      <w:divBdr>
        <w:top w:val="none" w:sz="0" w:space="0" w:color="auto"/>
        <w:left w:val="none" w:sz="0" w:space="0" w:color="auto"/>
        <w:bottom w:val="none" w:sz="0" w:space="0" w:color="auto"/>
        <w:right w:val="none" w:sz="0" w:space="0" w:color="auto"/>
      </w:divBdr>
    </w:div>
    <w:div w:id="634794718">
      <w:bodyDiv w:val="1"/>
      <w:marLeft w:val="0"/>
      <w:marRight w:val="0"/>
      <w:marTop w:val="0"/>
      <w:marBottom w:val="0"/>
      <w:divBdr>
        <w:top w:val="none" w:sz="0" w:space="0" w:color="auto"/>
        <w:left w:val="none" w:sz="0" w:space="0" w:color="auto"/>
        <w:bottom w:val="none" w:sz="0" w:space="0" w:color="auto"/>
        <w:right w:val="none" w:sz="0" w:space="0" w:color="auto"/>
      </w:divBdr>
    </w:div>
    <w:div w:id="769935438">
      <w:bodyDiv w:val="1"/>
      <w:marLeft w:val="0"/>
      <w:marRight w:val="0"/>
      <w:marTop w:val="0"/>
      <w:marBottom w:val="0"/>
      <w:divBdr>
        <w:top w:val="none" w:sz="0" w:space="0" w:color="auto"/>
        <w:left w:val="none" w:sz="0" w:space="0" w:color="auto"/>
        <w:bottom w:val="none" w:sz="0" w:space="0" w:color="auto"/>
        <w:right w:val="none" w:sz="0" w:space="0" w:color="auto"/>
      </w:divBdr>
      <w:divsChild>
        <w:div w:id="288822398">
          <w:marLeft w:val="0"/>
          <w:marRight w:val="0"/>
          <w:marTop w:val="0"/>
          <w:marBottom w:val="0"/>
          <w:divBdr>
            <w:top w:val="none" w:sz="0" w:space="0" w:color="auto"/>
            <w:left w:val="none" w:sz="0" w:space="0" w:color="auto"/>
            <w:bottom w:val="none" w:sz="0" w:space="0" w:color="auto"/>
            <w:right w:val="none" w:sz="0" w:space="0" w:color="auto"/>
          </w:divBdr>
        </w:div>
      </w:divsChild>
    </w:div>
    <w:div w:id="1066148224">
      <w:bodyDiv w:val="1"/>
      <w:marLeft w:val="0"/>
      <w:marRight w:val="0"/>
      <w:marTop w:val="0"/>
      <w:marBottom w:val="0"/>
      <w:divBdr>
        <w:top w:val="none" w:sz="0" w:space="0" w:color="auto"/>
        <w:left w:val="none" w:sz="0" w:space="0" w:color="auto"/>
        <w:bottom w:val="none" w:sz="0" w:space="0" w:color="auto"/>
        <w:right w:val="none" w:sz="0" w:space="0" w:color="auto"/>
      </w:divBdr>
    </w:div>
    <w:div w:id="1106122415">
      <w:bodyDiv w:val="1"/>
      <w:marLeft w:val="0"/>
      <w:marRight w:val="0"/>
      <w:marTop w:val="0"/>
      <w:marBottom w:val="0"/>
      <w:divBdr>
        <w:top w:val="none" w:sz="0" w:space="0" w:color="auto"/>
        <w:left w:val="none" w:sz="0" w:space="0" w:color="auto"/>
        <w:bottom w:val="none" w:sz="0" w:space="0" w:color="auto"/>
        <w:right w:val="none" w:sz="0" w:space="0" w:color="auto"/>
      </w:divBdr>
    </w:div>
    <w:div w:id="1267956572">
      <w:bodyDiv w:val="1"/>
      <w:marLeft w:val="0"/>
      <w:marRight w:val="0"/>
      <w:marTop w:val="0"/>
      <w:marBottom w:val="0"/>
      <w:divBdr>
        <w:top w:val="none" w:sz="0" w:space="0" w:color="auto"/>
        <w:left w:val="none" w:sz="0" w:space="0" w:color="auto"/>
        <w:bottom w:val="none" w:sz="0" w:space="0" w:color="auto"/>
        <w:right w:val="none" w:sz="0" w:space="0" w:color="auto"/>
      </w:divBdr>
    </w:div>
    <w:div w:id="1372924716">
      <w:bodyDiv w:val="1"/>
      <w:marLeft w:val="0"/>
      <w:marRight w:val="0"/>
      <w:marTop w:val="0"/>
      <w:marBottom w:val="0"/>
      <w:divBdr>
        <w:top w:val="none" w:sz="0" w:space="0" w:color="auto"/>
        <w:left w:val="none" w:sz="0" w:space="0" w:color="auto"/>
        <w:bottom w:val="none" w:sz="0" w:space="0" w:color="auto"/>
        <w:right w:val="none" w:sz="0" w:space="0" w:color="auto"/>
      </w:divBdr>
      <w:divsChild>
        <w:div w:id="253050326">
          <w:marLeft w:val="1267"/>
          <w:marRight w:val="0"/>
          <w:marTop w:val="82"/>
          <w:marBottom w:val="0"/>
          <w:divBdr>
            <w:top w:val="none" w:sz="0" w:space="0" w:color="auto"/>
            <w:left w:val="none" w:sz="0" w:space="0" w:color="auto"/>
            <w:bottom w:val="none" w:sz="0" w:space="0" w:color="auto"/>
            <w:right w:val="none" w:sz="0" w:space="0" w:color="auto"/>
          </w:divBdr>
        </w:div>
      </w:divsChild>
    </w:div>
    <w:div w:id="1458139685">
      <w:bodyDiv w:val="1"/>
      <w:marLeft w:val="0"/>
      <w:marRight w:val="0"/>
      <w:marTop w:val="0"/>
      <w:marBottom w:val="0"/>
      <w:divBdr>
        <w:top w:val="none" w:sz="0" w:space="0" w:color="auto"/>
        <w:left w:val="none" w:sz="0" w:space="0" w:color="auto"/>
        <w:bottom w:val="none" w:sz="0" w:space="0" w:color="auto"/>
        <w:right w:val="none" w:sz="0" w:space="0" w:color="auto"/>
      </w:divBdr>
      <w:divsChild>
        <w:div w:id="1732728640">
          <w:marLeft w:val="0"/>
          <w:marRight w:val="0"/>
          <w:marTop w:val="0"/>
          <w:marBottom w:val="0"/>
          <w:divBdr>
            <w:top w:val="none" w:sz="0" w:space="0" w:color="auto"/>
            <w:left w:val="none" w:sz="0" w:space="0" w:color="auto"/>
            <w:bottom w:val="none" w:sz="0" w:space="0" w:color="auto"/>
            <w:right w:val="none" w:sz="0" w:space="0" w:color="auto"/>
          </w:divBdr>
        </w:div>
      </w:divsChild>
    </w:div>
    <w:div w:id="1523400518">
      <w:bodyDiv w:val="1"/>
      <w:marLeft w:val="0"/>
      <w:marRight w:val="0"/>
      <w:marTop w:val="0"/>
      <w:marBottom w:val="0"/>
      <w:divBdr>
        <w:top w:val="none" w:sz="0" w:space="0" w:color="auto"/>
        <w:left w:val="none" w:sz="0" w:space="0" w:color="auto"/>
        <w:bottom w:val="none" w:sz="0" w:space="0" w:color="auto"/>
        <w:right w:val="none" w:sz="0" w:space="0" w:color="auto"/>
      </w:divBdr>
      <w:divsChild>
        <w:div w:id="1305507964">
          <w:marLeft w:val="0"/>
          <w:marRight w:val="0"/>
          <w:marTop w:val="0"/>
          <w:marBottom w:val="0"/>
          <w:divBdr>
            <w:top w:val="none" w:sz="0" w:space="0" w:color="auto"/>
            <w:left w:val="none" w:sz="0" w:space="0" w:color="auto"/>
            <w:bottom w:val="none" w:sz="0" w:space="0" w:color="auto"/>
            <w:right w:val="none" w:sz="0" w:space="0" w:color="auto"/>
          </w:divBdr>
        </w:div>
      </w:divsChild>
    </w:div>
    <w:div w:id="1839927685">
      <w:bodyDiv w:val="1"/>
      <w:marLeft w:val="0"/>
      <w:marRight w:val="0"/>
      <w:marTop w:val="0"/>
      <w:marBottom w:val="0"/>
      <w:divBdr>
        <w:top w:val="none" w:sz="0" w:space="0" w:color="auto"/>
        <w:left w:val="none" w:sz="0" w:space="0" w:color="auto"/>
        <w:bottom w:val="none" w:sz="0" w:space="0" w:color="auto"/>
        <w:right w:val="none" w:sz="0" w:space="0" w:color="auto"/>
      </w:divBdr>
      <w:divsChild>
        <w:div w:id="122384912">
          <w:marLeft w:val="0"/>
          <w:marRight w:val="0"/>
          <w:marTop w:val="0"/>
          <w:marBottom w:val="0"/>
          <w:divBdr>
            <w:top w:val="none" w:sz="0" w:space="0" w:color="auto"/>
            <w:left w:val="none" w:sz="0" w:space="0" w:color="auto"/>
            <w:bottom w:val="none" w:sz="0" w:space="0" w:color="auto"/>
            <w:right w:val="none" w:sz="0" w:space="0" w:color="auto"/>
          </w:divBdr>
          <w:divsChild>
            <w:div w:id="1778022078">
              <w:marLeft w:val="0"/>
              <w:marRight w:val="0"/>
              <w:marTop w:val="0"/>
              <w:marBottom w:val="0"/>
              <w:divBdr>
                <w:top w:val="none" w:sz="0" w:space="0" w:color="auto"/>
                <w:left w:val="none" w:sz="0" w:space="0" w:color="auto"/>
                <w:bottom w:val="none" w:sz="0" w:space="0" w:color="auto"/>
                <w:right w:val="none" w:sz="0" w:space="0" w:color="auto"/>
              </w:divBdr>
            </w:div>
            <w:div w:id="2087339444">
              <w:marLeft w:val="0"/>
              <w:marRight w:val="0"/>
              <w:marTop w:val="0"/>
              <w:marBottom w:val="0"/>
              <w:divBdr>
                <w:top w:val="none" w:sz="0" w:space="0" w:color="auto"/>
                <w:left w:val="none" w:sz="0" w:space="0" w:color="auto"/>
                <w:bottom w:val="none" w:sz="0" w:space="0" w:color="auto"/>
                <w:right w:val="none" w:sz="0" w:space="0" w:color="auto"/>
              </w:divBdr>
            </w:div>
            <w:div w:id="835922294">
              <w:marLeft w:val="0"/>
              <w:marRight w:val="0"/>
              <w:marTop w:val="0"/>
              <w:marBottom w:val="0"/>
              <w:divBdr>
                <w:top w:val="none" w:sz="0" w:space="0" w:color="auto"/>
                <w:left w:val="none" w:sz="0" w:space="0" w:color="auto"/>
                <w:bottom w:val="none" w:sz="0" w:space="0" w:color="auto"/>
                <w:right w:val="none" w:sz="0" w:space="0" w:color="auto"/>
              </w:divBdr>
            </w:div>
            <w:div w:id="879779356">
              <w:marLeft w:val="0"/>
              <w:marRight w:val="0"/>
              <w:marTop w:val="0"/>
              <w:marBottom w:val="0"/>
              <w:divBdr>
                <w:top w:val="none" w:sz="0" w:space="0" w:color="auto"/>
                <w:left w:val="none" w:sz="0" w:space="0" w:color="auto"/>
                <w:bottom w:val="none" w:sz="0" w:space="0" w:color="auto"/>
                <w:right w:val="none" w:sz="0" w:space="0" w:color="auto"/>
              </w:divBdr>
            </w:div>
            <w:div w:id="1949121907">
              <w:marLeft w:val="0"/>
              <w:marRight w:val="0"/>
              <w:marTop w:val="0"/>
              <w:marBottom w:val="0"/>
              <w:divBdr>
                <w:top w:val="none" w:sz="0" w:space="0" w:color="auto"/>
                <w:left w:val="none" w:sz="0" w:space="0" w:color="auto"/>
                <w:bottom w:val="none" w:sz="0" w:space="0" w:color="auto"/>
                <w:right w:val="none" w:sz="0" w:space="0" w:color="auto"/>
              </w:divBdr>
            </w:div>
            <w:div w:id="1879589671">
              <w:marLeft w:val="0"/>
              <w:marRight w:val="0"/>
              <w:marTop w:val="0"/>
              <w:marBottom w:val="0"/>
              <w:divBdr>
                <w:top w:val="none" w:sz="0" w:space="0" w:color="auto"/>
                <w:left w:val="none" w:sz="0" w:space="0" w:color="auto"/>
                <w:bottom w:val="none" w:sz="0" w:space="0" w:color="auto"/>
                <w:right w:val="none" w:sz="0" w:space="0" w:color="auto"/>
              </w:divBdr>
            </w:div>
            <w:div w:id="1196767605">
              <w:marLeft w:val="0"/>
              <w:marRight w:val="0"/>
              <w:marTop w:val="0"/>
              <w:marBottom w:val="0"/>
              <w:divBdr>
                <w:top w:val="none" w:sz="0" w:space="0" w:color="auto"/>
                <w:left w:val="none" w:sz="0" w:space="0" w:color="auto"/>
                <w:bottom w:val="none" w:sz="0" w:space="0" w:color="auto"/>
                <w:right w:val="none" w:sz="0" w:space="0" w:color="auto"/>
              </w:divBdr>
            </w:div>
            <w:div w:id="1556354449">
              <w:marLeft w:val="0"/>
              <w:marRight w:val="0"/>
              <w:marTop w:val="0"/>
              <w:marBottom w:val="0"/>
              <w:divBdr>
                <w:top w:val="none" w:sz="0" w:space="0" w:color="auto"/>
                <w:left w:val="none" w:sz="0" w:space="0" w:color="auto"/>
                <w:bottom w:val="none" w:sz="0" w:space="0" w:color="auto"/>
                <w:right w:val="none" w:sz="0" w:space="0" w:color="auto"/>
              </w:divBdr>
            </w:div>
            <w:div w:id="1741711219">
              <w:marLeft w:val="0"/>
              <w:marRight w:val="0"/>
              <w:marTop w:val="0"/>
              <w:marBottom w:val="0"/>
              <w:divBdr>
                <w:top w:val="none" w:sz="0" w:space="0" w:color="auto"/>
                <w:left w:val="none" w:sz="0" w:space="0" w:color="auto"/>
                <w:bottom w:val="none" w:sz="0" w:space="0" w:color="auto"/>
                <w:right w:val="none" w:sz="0" w:space="0" w:color="auto"/>
              </w:divBdr>
            </w:div>
            <w:div w:id="1452434870">
              <w:marLeft w:val="0"/>
              <w:marRight w:val="0"/>
              <w:marTop w:val="0"/>
              <w:marBottom w:val="0"/>
              <w:divBdr>
                <w:top w:val="none" w:sz="0" w:space="0" w:color="auto"/>
                <w:left w:val="none" w:sz="0" w:space="0" w:color="auto"/>
                <w:bottom w:val="none" w:sz="0" w:space="0" w:color="auto"/>
                <w:right w:val="none" w:sz="0" w:space="0" w:color="auto"/>
              </w:divBdr>
            </w:div>
            <w:div w:id="218055181">
              <w:marLeft w:val="0"/>
              <w:marRight w:val="0"/>
              <w:marTop w:val="0"/>
              <w:marBottom w:val="0"/>
              <w:divBdr>
                <w:top w:val="none" w:sz="0" w:space="0" w:color="auto"/>
                <w:left w:val="none" w:sz="0" w:space="0" w:color="auto"/>
                <w:bottom w:val="none" w:sz="0" w:space="0" w:color="auto"/>
                <w:right w:val="none" w:sz="0" w:space="0" w:color="auto"/>
              </w:divBdr>
            </w:div>
            <w:div w:id="75370095">
              <w:marLeft w:val="0"/>
              <w:marRight w:val="0"/>
              <w:marTop w:val="0"/>
              <w:marBottom w:val="0"/>
              <w:divBdr>
                <w:top w:val="none" w:sz="0" w:space="0" w:color="auto"/>
                <w:left w:val="none" w:sz="0" w:space="0" w:color="auto"/>
                <w:bottom w:val="none" w:sz="0" w:space="0" w:color="auto"/>
                <w:right w:val="none" w:sz="0" w:space="0" w:color="auto"/>
              </w:divBdr>
            </w:div>
            <w:div w:id="1313024103">
              <w:marLeft w:val="0"/>
              <w:marRight w:val="0"/>
              <w:marTop w:val="0"/>
              <w:marBottom w:val="0"/>
              <w:divBdr>
                <w:top w:val="none" w:sz="0" w:space="0" w:color="auto"/>
                <w:left w:val="none" w:sz="0" w:space="0" w:color="auto"/>
                <w:bottom w:val="none" w:sz="0" w:space="0" w:color="auto"/>
                <w:right w:val="none" w:sz="0" w:space="0" w:color="auto"/>
              </w:divBdr>
            </w:div>
            <w:div w:id="2081244175">
              <w:marLeft w:val="0"/>
              <w:marRight w:val="0"/>
              <w:marTop w:val="0"/>
              <w:marBottom w:val="0"/>
              <w:divBdr>
                <w:top w:val="none" w:sz="0" w:space="0" w:color="auto"/>
                <w:left w:val="none" w:sz="0" w:space="0" w:color="auto"/>
                <w:bottom w:val="none" w:sz="0" w:space="0" w:color="auto"/>
                <w:right w:val="none" w:sz="0" w:space="0" w:color="auto"/>
              </w:divBdr>
            </w:div>
            <w:div w:id="531265311">
              <w:marLeft w:val="0"/>
              <w:marRight w:val="0"/>
              <w:marTop w:val="0"/>
              <w:marBottom w:val="0"/>
              <w:divBdr>
                <w:top w:val="none" w:sz="0" w:space="0" w:color="auto"/>
                <w:left w:val="none" w:sz="0" w:space="0" w:color="auto"/>
                <w:bottom w:val="none" w:sz="0" w:space="0" w:color="auto"/>
                <w:right w:val="none" w:sz="0" w:space="0" w:color="auto"/>
              </w:divBdr>
            </w:div>
            <w:div w:id="37629161">
              <w:marLeft w:val="0"/>
              <w:marRight w:val="0"/>
              <w:marTop w:val="0"/>
              <w:marBottom w:val="0"/>
              <w:divBdr>
                <w:top w:val="none" w:sz="0" w:space="0" w:color="auto"/>
                <w:left w:val="none" w:sz="0" w:space="0" w:color="auto"/>
                <w:bottom w:val="none" w:sz="0" w:space="0" w:color="auto"/>
                <w:right w:val="none" w:sz="0" w:space="0" w:color="auto"/>
              </w:divBdr>
            </w:div>
            <w:div w:id="2077703858">
              <w:marLeft w:val="0"/>
              <w:marRight w:val="0"/>
              <w:marTop w:val="0"/>
              <w:marBottom w:val="0"/>
              <w:divBdr>
                <w:top w:val="none" w:sz="0" w:space="0" w:color="auto"/>
                <w:left w:val="none" w:sz="0" w:space="0" w:color="auto"/>
                <w:bottom w:val="none" w:sz="0" w:space="0" w:color="auto"/>
                <w:right w:val="none" w:sz="0" w:space="0" w:color="auto"/>
              </w:divBdr>
            </w:div>
            <w:div w:id="1381637471">
              <w:marLeft w:val="0"/>
              <w:marRight w:val="0"/>
              <w:marTop w:val="0"/>
              <w:marBottom w:val="0"/>
              <w:divBdr>
                <w:top w:val="none" w:sz="0" w:space="0" w:color="auto"/>
                <w:left w:val="none" w:sz="0" w:space="0" w:color="auto"/>
                <w:bottom w:val="none" w:sz="0" w:space="0" w:color="auto"/>
                <w:right w:val="none" w:sz="0" w:space="0" w:color="auto"/>
              </w:divBdr>
            </w:div>
            <w:div w:id="1410149617">
              <w:marLeft w:val="0"/>
              <w:marRight w:val="0"/>
              <w:marTop w:val="0"/>
              <w:marBottom w:val="0"/>
              <w:divBdr>
                <w:top w:val="none" w:sz="0" w:space="0" w:color="auto"/>
                <w:left w:val="none" w:sz="0" w:space="0" w:color="auto"/>
                <w:bottom w:val="none" w:sz="0" w:space="0" w:color="auto"/>
                <w:right w:val="none" w:sz="0" w:space="0" w:color="auto"/>
              </w:divBdr>
            </w:div>
            <w:div w:id="8847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3898">
      <w:bodyDiv w:val="1"/>
      <w:marLeft w:val="0"/>
      <w:marRight w:val="0"/>
      <w:marTop w:val="0"/>
      <w:marBottom w:val="0"/>
      <w:divBdr>
        <w:top w:val="none" w:sz="0" w:space="0" w:color="auto"/>
        <w:left w:val="none" w:sz="0" w:space="0" w:color="auto"/>
        <w:bottom w:val="none" w:sz="0" w:space="0" w:color="auto"/>
        <w:right w:val="none" w:sz="0" w:space="0" w:color="auto"/>
      </w:divBdr>
    </w:div>
    <w:div w:id="194645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FJCDC</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DL</cp:lastModifiedBy>
  <cp:revision>2</cp:revision>
  <dcterms:created xsi:type="dcterms:W3CDTF">2015-06-24T06:50:00Z</dcterms:created>
  <dcterms:modified xsi:type="dcterms:W3CDTF">2015-06-24T06:50:00Z</dcterms:modified>
</cp:coreProperties>
</file>