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A" w:rsidRPr="00CB6515" w:rsidRDefault="00E05D6A" w:rsidP="00E05D6A">
      <w:pPr>
        <w:widowControl/>
        <w:spacing w:before="100" w:beforeAutospacing="1" w:after="100" w:afterAutospacing="1" w:line="540" w:lineRule="exact"/>
        <w:jc w:val="center"/>
        <w:rPr>
          <w:rFonts w:ascii="宋体" w:hAnsi="宋体" w:cs="宋体"/>
          <w:kern w:val="0"/>
          <w:sz w:val="44"/>
          <w:szCs w:val="44"/>
        </w:rPr>
      </w:pPr>
      <w:r w:rsidRPr="00CB6515">
        <w:rPr>
          <w:rFonts w:ascii="宋体" w:hAnsi="宋体" w:cs="宋体"/>
          <w:kern w:val="0"/>
          <w:sz w:val="44"/>
          <w:szCs w:val="44"/>
        </w:rPr>
        <w:t>2013</w:t>
      </w:r>
      <w:r w:rsidRPr="00CB6515">
        <w:rPr>
          <w:rFonts w:ascii="宋体" w:hAnsi="宋体" w:cs="宋体" w:hint="eastAsia"/>
          <w:kern w:val="0"/>
          <w:sz w:val="44"/>
          <w:szCs w:val="44"/>
        </w:rPr>
        <w:t>年“全国爱牙日”活动宣传主题提纲</w:t>
      </w:r>
    </w:p>
    <w:p w:rsidR="00E05D6A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一、活动主题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主题：关爱老人，修复失牙。</w:t>
      </w:r>
    </w:p>
    <w:p w:rsidR="00E05D6A" w:rsidRDefault="00E05D6A" w:rsidP="00E05D6A">
      <w:pPr>
        <w:widowControl/>
        <w:spacing w:line="54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    二、</w:t>
      </w:r>
      <w:r>
        <w:rPr>
          <w:rFonts w:ascii="黑体" w:eastAsia="黑体" w:hAnsi="黑体" w:hint="eastAsia"/>
          <w:sz w:val="32"/>
          <w:szCs w:val="32"/>
        </w:rPr>
        <w:t>主题宣传提纲</w:t>
      </w:r>
    </w:p>
    <w:p w:rsidR="00E05D6A" w:rsidRPr="00800CE9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</w:pPr>
      <w:r w:rsidRPr="00800CE9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（一）失牙应</w:t>
      </w:r>
      <w:r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当</w:t>
      </w:r>
      <w:r w:rsidRPr="00800CE9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及时修复</w:t>
      </w:r>
      <w:r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每颗牙齿都是一个独立行使功能的器官，联合起来又能行使很多有意义的生理功能。牙齿具有咀嚼食物、辅助发音和维持面容形态等功能。而这些功能的实现，需要不同形态的牙齿协调地组合在一起，分工合作。随着现代人的寿命逐渐增长，牙齿使用的年限也越来越长，要想提高生活质量，就要保持牙龄和寿龄一样长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人认为，人老掉牙是自然规律，有的老年人认为自己年龄大了，没必要修复失牙，这些观念都是不正确的。每一颗牙齿都有自己的位置，肩负着特殊的功能，人体的精巧在于每个结构都丝丝入扣、相得益彰，牙齿也如此。牙齿缺失后，整个口腔的平衡就会被打乱，若不及时修复，常会导致缺牙两侧的牙齿出现倾斜、移位，缺牙间隙逐渐缩小，对颌牙伸长，局部咬合关系紊乱，咀嚼功能下降，食物嵌塞、</w:t>
      </w:r>
      <w:proofErr w:type="gramStart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龋</w:t>
      </w:r>
      <w:proofErr w:type="gramEnd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病、牙周损伤等问题。牙齿缺失同时影响面容，尤其是全口无牙者，因此牙齿缺失会严重影响患者的社交活动，容易相应产生心理障碍。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为了恢复面容，改善发音和美观，提高咀嚼功能，保持口腔颌面系统的完整性，需要用义齿（假牙）及时修复失牙。</w:t>
      </w:r>
    </w:p>
    <w:p w:rsidR="00E05D6A" w:rsidRPr="00800CE9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800CE9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（二）牙齿修复的时机</w:t>
      </w:r>
      <w:r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依据修复方法的不同，镶牙的时机也各有不同。目前镶牙的主要方法有活动假牙和固定修复。一般情况下，活动假牙可于拔牙后</w:t>
      </w:r>
      <w:r w:rsidRPr="0006147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1</w:t>
      </w: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—</w:t>
      </w:r>
      <w:r w:rsidRPr="0006147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3</w:t>
      </w: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月进行，固定修复可于拔牙后3个月进行。因为拔牙后软组织的伤口愈合较快，一般8—28天可愈合，但拔牙后牙槽窝内骨的生长、拔牙创口周围骨吸收的稳定，大概需要3个月左右才能完成。对于患有糖尿病等全身系统性疾病的患者，拔牙创口的愈合期可能会较长，因此需要请修复科医生检查判断后，视具体情况而定。若患者有较高的生活质量要求，此时可采用即刻义齿进行修复，拔牙的当天即可戴上假牙，过渡性地恢复患者面容和部分咀嚼功能。</w:t>
      </w:r>
    </w:p>
    <w:p w:rsidR="00E05D6A" w:rsidRPr="00800CE9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800CE9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（三）修复前的准备工作</w:t>
      </w:r>
      <w:r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在镶牙以前，必须建立一个基本健康、稳定的口腔条件，才能保证义齿修复的近、远期疗效。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首先，为了给缺失牙齿的修复治疗创造良好的条件，镶牙前应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当</w:t>
      </w: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请修复科医生对患者的口腔情况进行全面检查，拍摄口腔X光片，确定剩余牙齿的去留、剩余牙齿需要进行的治疗和治疗的先后顺序，从而根据患者的要求及各方面的条件制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订</w:t>
      </w: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一个完整的修复治疗方案。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然后就可依据治疗方案逐步准备，常见的准备工作包括超声洁牙（洗牙），彻底清除牙结石和牙垢，治疗牙周疾病；治疗和预防龋病（蛀牙）；拔除没有保留价值的余留牙；拆除不良修复体；对牙槽骨和软组织进行修整，手术去除影响</w:t>
      </w:r>
      <w:proofErr w:type="gramStart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镶</w:t>
      </w:r>
      <w:proofErr w:type="gramEnd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假牙的不利因素，如骨刺、瘢痕等。</w:t>
      </w:r>
    </w:p>
    <w:p w:rsidR="00E05D6A" w:rsidRPr="00800CE9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800CE9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（四）各种义齿的选择</w:t>
      </w:r>
      <w:r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1.活动假牙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活动假牙分为局部的和全口的，局部活动假牙是利用患者口内余留的牙齿作为基牙，磨除极少量牙体组织，制作患者能自行摘戴的义齿，其制作方法较简单，费用低廉，便于清洁和修理，但其稳定性、舒适度和咀嚼效能不如固定义齿。活动假牙适用范围较广泛，包括各类牙齿缺失患者，特别是对游离端缺失(即末端无牙)及伴有颌骨组织缺损等情况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2.固定修复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少数缺失牙时可采用固定桥修复。固定桥是利用缺失牙两端的天然牙齿或牙根作为“桥墩”基牙，在其上制作部分冠或全冠作为义齿的固位体，并与人工牙相连接成为一个整体，借粘固剂将义齿粘固在基牙上。固定桥适用于牙齿缺失数目较少、余留</w:t>
      </w:r>
      <w:proofErr w:type="gramStart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牙条件</w:t>
      </w:r>
      <w:proofErr w:type="gramEnd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较好的情况。固定修复体体积小，稳固、美观，患者无需摘戴，但相对于活动假牙需要磨</w:t>
      </w:r>
      <w:proofErr w:type="gramStart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除更多</w:t>
      </w:r>
      <w:proofErr w:type="gramEnd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的牙体组织。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3.种植牙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种植牙的出现可称为修复学上的革命，随着材料学的发展，种植牙的适应证越来越宽，种植牙在支持、功能、感觉、形态、使用效果等方面与真牙非常相似，被誉为“人的第三副牙齿”。种植牙分两步进行，首先将种植体通过小手术埋入缺牙部位的牙槽骨内形成人工牙根，</w:t>
      </w:r>
      <w:r w:rsidRPr="0006147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3</w:t>
      </w: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—</w:t>
      </w:r>
      <w:r w:rsidRPr="0006147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6</w:t>
      </w: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个月后进行二期手术，术后约1个月后再在人工牙根上连接美观自然的瓷牙。它无须磨</w:t>
      </w:r>
      <w:proofErr w:type="gramStart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除健康</w:t>
      </w:r>
      <w:proofErr w:type="gramEnd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的牙体组织，也不需要牙托和牙钩，咬合</w:t>
      </w:r>
      <w:proofErr w:type="gramStart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力经过</w:t>
      </w:r>
      <w:proofErr w:type="gramEnd"/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种植体直接传导到颌骨内并分散到周围的支持骨，因而能够承受一定的咬合力。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一般情况下，身体健康，没有</w:t>
      </w:r>
      <w:r w:rsidRPr="0006147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心脏病、严重</w:t>
      </w:r>
      <w:hyperlink r:id="rId4" w:tgtFrame="_blank" w:history="1">
        <w:r w:rsidRPr="00061472">
          <w:rPr>
            <w:rFonts w:ascii="仿宋_GB2312" w:eastAsia="仿宋_GB2312" w:hAnsi="仿宋" w:cs="宋体"/>
            <w:color w:val="000000"/>
            <w:kern w:val="0"/>
            <w:sz w:val="32"/>
            <w:szCs w:val="32"/>
          </w:rPr>
          <w:t>高血压</w:t>
        </w:r>
      </w:hyperlink>
      <w:r w:rsidRPr="0006147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、内分泌机能障碍、</w:t>
      </w:r>
      <w:hyperlink r:id="rId5" w:tgtFrame="_blank" w:history="1">
        <w:r w:rsidRPr="00061472">
          <w:rPr>
            <w:rFonts w:ascii="仿宋_GB2312" w:eastAsia="仿宋_GB2312" w:hAnsi="仿宋" w:cs="宋体"/>
            <w:color w:val="000000"/>
            <w:kern w:val="0"/>
            <w:sz w:val="32"/>
            <w:szCs w:val="32"/>
          </w:rPr>
          <w:t>糖尿病</w:t>
        </w:r>
      </w:hyperlink>
      <w:r w:rsidRPr="00061472">
        <w:rPr>
          <w:rFonts w:ascii="仿宋_GB2312" w:eastAsia="仿宋_GB2312" w:hAnsi="仿宋" w:cs="宋体"/>
          <w:color w:val="000000"/>
          <w:kern w:val="0"/>
          <w:sz w:val="32"/>
          <w:szCs w:val="32"/>
        </w:rPr>
        <w:t>、血液系统疾病</w:t>
      </w: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等全身性疾病，口腔局部条件良好，剩余牙槽骨的形态、颌骨的质量和密度基本符合条件，咬合基本正常的患者都可以接受种植牙修复，种植体术后的维护很重要。</w:t>
      </w:r>
    </w:p>
    <w:p w:rsidR="00E05D6A" w:rsidRPr="00800CE9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仿宋" w:cs="宋体"/>
          <w:color w:val="000000"/>
          <w:kern w:val="0"/>
          <w:sz w:val="32"/>
          <w:szCs w:val="32"/>
        </w:rPr>
      </w:pPr>
      <w:r w:rsidRPr="00800CE9"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（五）保护好自己的真牙</w:t>
      </w:r>
      <w:r>
        <w:rPr>
          <w:rFonts w:ascii="楷体_GB2312" w:eastAsia="楷体_GB2312" w:hAnsi="仿宋" w:cs="宋体" w:hint="eastAsia"/>
          <w:color w:val="000000"/>
          <w:kern w:val="0"/>
          <w:sz w:val="32"/>
          <w:szCs w:val="32"/>
        </w:rPr>
        <w:t>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147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无论假牙镶的多好，也不如自身的真牙。因此每个人都要爱护每一颗牙齿，预防口腔疾病，让健康的牙齿伴随健康的一生。</w:t>
      </w:r>
    </w:p>
    <w:p w:rsidR="00E05D6A" w:rsidRPr="00061472" w:rsidRDefault="00E05D6A" w:rsidP="00E05D6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1D108E" w:rsidRPr="00E05D6A" w:rsidRDefault="001D108E"/>
    <w:sectPr w:rsidR="001D108E" w:rsidRPr="00E0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Thorndale Duospace WT SC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D6A"/>
    <w:rsid w:val="001D108E"/>
    <w:rsid w:val="00E0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odf.com/jibing/tangniaobing.htm" TargetMode="External"/><Relationship Id="rId4" Type="http://schemas.openxmlformats.org/officeDocument/2006/relationships/hyperlink" Target="http://www.haodf.com/jibing/gaoxueya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王春晓</dc:creator>
  <cp:keywords/>
  <dc:description/>
  <cp:lastModifiedBy>王春晓</cp:lastModifiedBy>
  <cp:revision>2</cp:revision>
  <dcterms:created xsi:type="dcterms:W3CDTF">2013-09-10T08:51:00Z</dcterms:created>
  <dcterms:modified xsi:type="dcterms:W3CDTF">2013-09-10T08:52:00Z</dcterms:modified>
</cp:coreProperties>
</file>