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03" w:rsidRPr="00AF3E72" w:rsidRDefault="006B1F03" w:rsidP="006B1F03">
      <w:pPr>
        <w:widowControl/>
        <w:spacing w:line="360" w:lineRule="auto"/>
        <w:jc w:val="left"/>
        <w:rPr>
          <w:rFonts w:ascii="Arial" w:hAnsi="Arial" w:cs="Arial"/>
          <w:color w:val="404040"/>
          <w:kern w:val="0"/>
          <w:sz w:val="19"/>
          <w:szCs w:val="19"/>
        </w:rPr>
      </w:pPr>
      <w:r w:rsidRPr="00AF3E72">
        <w:rPr>
          <w:rFonts w:ascii="宋体" w:hAnsi="宋体" w:cs="Arial" w:hint="eastAsia"/>
          <w:color w:val="404040"/>
          <w:kern w:val="0"/>
          <w:sz w:val="28"/>
          <w:szCs w:val="28"/>
        </w:rPr>
        <w:t>附件</w:t>
      </w:r>
      <w:r w:rsidRPr="00AF3E72">
        <w:rPr>
          <w:rFonts w:ascii="宋体" w:hAnsi="宋体" w:cs="Arial"/>
          <w:color w:val="404040"/>
          <w:kern w:val="0"/>
          <w:sz w:val="28"/>
          <w:szCs w:val="28"/>
        </w:rPr>
        <w:t>1</w:t>
      </w:r>
    </w:p>
    <w:p w:rsidR="006B1F03" w:rsidRPr="00AF3E72" w:rsidRDefault="006B1F03" w:rsidP="006B1F03">
      <w:pPr>
        <w:widowControl/>
        <w:spacing w:line="360" w:lineRule="auto"/>
        <w:ind w:firstLineChars="499" w:firstLine="1503"/>
        <w:rPr>
          <w:rFonts w:ascii="宋体" w:cs="Arial"/>
          <w:color w:val="404040"/>
          <w:kern w:val="0"/>
          <w:sz w:val="30"/>
          <w:szCs w:val="30"/>
        </w:rPr>
      </w:pPr>
      <w:r>
        <w:rPr>
          <w:rFonts w:ascii="宋体" w:hAnsi="宋体" w:cs="Arial"/>
          <w:b/>
          <w:bCs/>
          <w:color w:val="404040"/>
          <w:kern w:val="0"/>
          <w:sz w:val="30"/>
          <w:szCs w:val="30"/>
        </w:rPr>
        <w:t xml:space="preserve">     </w:t>
      </w:r>
      <w:r w:rsidRPr="00AF3E72"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传染病症状</w:t>
      </w:r>
      <w:r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监测</w:t>
      </w:r>
      <w:r w:rsidRPr="00AF3E72">
        <w:rPr>
          <w:rFonts w:ascii="宋体" w:hAnsi="宋体" w:cs="Arial" w:hint="eastAsia"/>
          <w:b/>
          <w:bCs/>
          <w:color w:val="404040"/>
          <w:kern w:val="0"/>
          <w:sz w:val="30"/>
          <w:szCs w:val="30"/>
        </w:rPr>
        <w:t>登记表</w:t>
      </w:r>
    </w:p>
    <w:p w:rsidR="006B1F03" w:rsidRDefault="006B1F03" w:rsidP="006B1F03">
      <w:pPr>
        <w:widowControl/>
        <w:spacing w:line="360" w:lineRule="auto"/>
        <w:rPr>
          <w:rFonts w:ascii="宋体" w:cs="Arial"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color w:val="404040"/>
          <w:kern w:val="0"/>
          <w:szCs w:val="21"/>
        </w:rPr>
        <w:t>责任</w:t>
      </w:r>
      <w:r>
        <w:rPr>
          <w:rFonts w:ascii="宋体" w:hAnsi="宋体" w:cs="Arial" w:hint="eastAsia"/>
          <w:color w:val="404040"/>
          <w:kern w:val="0"/>
          <w:szCs w:val="21"/>
        </w:rPr>
        <w:t>报告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单位：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　</w:t>
      </w:r>
      <w:proofErr w:type="gramStart"/>
      <w:r w:rsidRPr="00AF3E72">
        <w:rPr>
          <w:rFonts w:ascii="宋体" w:hAnsi="宋体" w:cs="Arial" w:hint="eastAsia"/>
          <w:color w:val="404040"/>
          <w:kern w:val="0"/>
          <w:szCs w:val="21"/>
        </w:rPr>
        <w:t>县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　</w:t>
      </w:r>
      <w:proofErr w:type="gramEnd"/>
      <w:r w:rsidRPr="00AF3E72">
        <w:rPr>
          <w:rFonts w:ascii="宋体" w:hAnsi="宋体" w:cs="Arial"/>
          <w:color w:val="404040"/>
          <w:kern w:val="0"/>
          <w:szCs w:val="21"/>
          <w:u w:val="single"/>
        </w:rPr>
        <w:t xml:space="preserve"> 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乡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</w:t>
      </w:r>
      <w:r w:rsidRPr="00AF3E72">
        <w:rPr>
          <w:rFonts w:ascii="宋体" w:hAnsi="宋体" w:cs="Arial"/>
          <w:color w:val="404040"/>
          <w:kern w:val="0"/>
          <w:szCs w:val="21"/>
          <w:u w:val="single"/>
        </w:rPr>
        <w:t xml:space="preserve"> 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</w:t>
      </w:r>
      <w:r w:rsidRPr="00AF3E72">
        <w:rPr>
          <w:rFonts w:ascii="宋体" w:hAnsi="宋体" w:cs="Arial"/>
          <w:color w:val="404040"/>
          <w:kern w:val="0"/>
          <w:szCs w:val="21"/>
          <w:u w:val="single"/>
        </w:rPr>
        <w:t xml:space="preserve"> </w:t>
      </w:r>
      <w:r w:rsidRPr="00AF3E72">
        <w:rPr>
          <w:rFonts w:ascii="宋体" w:hAnsi="宋体" w:cs="Arial" w:hint="eastAsia"/>
          <w:color w:val="404040"/>
          <w:kern w:val="0"/>
          <w:szCs w:val="21"/>
          <w:u w:val="single"/>
        </w:rPr>
        <w:t xml:space="preserve">　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灾民安置点</w:t>
      </w:r>
      <w:r w:rsidRPr="00AF3E72">
        <w:rPr>
          <w:rFonts w:ascii="宋体" w:hAnsi="宋体"/>
          <w:color w:val="404040"/>
          <w:kern w:val="0"/>
          <w:szCs w:val="21"/>
        </w:rPr>
        <w:t>(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或村、街道</w:t>
      </w:r>
      <w:r>
        <w:rPr>
          <w:rFonts w:ascii="宋体" w:hAnsi="宋体" w:cs="Arial" w:hint="eastAsia"/>
          <w:color w:val="404040"/>
          <w:kern w:val="0"/>
          <w:szCs w:val="21"/>
        </w:rPr>
        <w:t>、村、社区</w:t>
      </w:r>
      <w:r w:rsidRPr="00AF3E72">
        <w:rPr>
          <w:rFonts w:ascii="宋体" w:hAnsi="宋体"/>
          <w:color w:val="404040"/>
          <w:kern w:val="0"/>
          <w:szCs w:val="21"/>
        </w:rPr>
        <w:t>)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 xml:space="preserve">　</w:t>
      </w:r>
      <w:r>
        <w:rPr>
          <w:rFonts w:ascii="宋体" w:hAnsi="宋体" w:cs="Arial"/>
          <w:color w:val="404040"/>
          <w:kern w:val="0"/>
          <w:szCs w:val="21"/>
        </w:rPr>
        <w:t xml:space="preserve">  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编号：</w:t>
      </w:r>
    </w:p>
    <w:p w:rsidR="006B1F03" w:rsidRDefault="006B1F03" w:rsidP="006B1F03">
      <w:pPr>
        <w:widowControl/>
        <w:spacing w:line="360" w:lineRule="auto"/>
        <w:ind w:firstLineChars="200" w:firstLine="422"/>
        <w:rPr>
          <w:rFonts w:ascii="宋体" w:cs="Arial"/>
          <w:b/>
          <w:bCs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如果您在诊疗或巡诊过程中发现有当日新发生的下列症状的病人，请填写下表。</w:t>
      </w:r>
    </w:p>
    <w:p w:rsidR="006B1F03" w:rsidRDefault="006B1F03" w:rsidP="006B1F03">
      <w:pPr>
        <w:widowControl/>
        <w:spacing w:line="360" w:lineRule="auto"/>
        <w:ind w:firstLineChars="200" w:firstLine="422"/>
        <w:rPr>
          <w:rFonts w:ascii="宋体" w:cs="Arial"/>
          <w:b/>
          <w:bCs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如发现疑似鼠疫、霍乱、炭疽，疑似传染病相关死亡或传染病暴发，请立即通过电话报告当地</w:t>
      </w:r>
      <w:proofErr w:type="gramStart"/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县区疾控中心</w:t>
      </w:r>
      <w:proofErr w:type="gramEnd"/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。</w:t>
      </w:r>
    </w:p>
    <w:p w:rsidR="006B1F03" w:rsidRPr="00AF3E72" w:rsidRDefault="006B1F03" w:rsidP="006B1F03">
      <w:pPr>
        <w:widowControl/>
        <w:spacing w:line="360" w:lineRule="auto"/>
        <w:ind w:firstLineChars="200" w:firstLine="422"/>
        <w:rPr>
          <w:rFonts w:ascii="宋体" w:cs="Arial"/>
          <w:color w:val="404040"/>
          <w:kern w:val="0"/>
          <w:szCs w:val="21"/>
        </w:rPr>
      </w:pPr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如能够做出某种传染病的临床诊断，请在临床诊断栏写明病名</w:t>
      </w:r>
      <w:r>
        <w:rPr>
          <w:rFonts w:ascii="宋体" w:hAnsi="宋体" w:cs="Arial" w:hint="eastAsia"/>
          <w:b/>
          <w:bCs/>
          <w:color w:val="404040"/>
          <w:kern w:val="0"/>
          <w:szCs w:val="21"/>
        </w:rPr>
        <w:t>。</w:t>
      </w:r>
    </w:p>
    <w:tbl>
      <w:tblPr>
        <w:tblW w:w="0" w:type="auto"/>
        <w:jc w:val="center"/>
        <w:tblLook w:val="00A0"/>
      </w:tblPr>
      <w:tblGrid>
        <w:gridCol w:w="762"/>
        <w:gridCol w:w="968"/>
        <w:gridCol w:w="812"/>
        <w:gridCol w:w="1097"/>
        <w:gridCol w:w="1938"/>
        <w:gridCol w:w="1534"/>
        <w:gridCol w:w="1411"/>
      </w:tblGrid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序号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姓　名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年龄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就诊时间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症状（填写编号）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临床诊断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jc w:val="center"/>
              <w:rPr>
                <w:rFonts w:ascii="宋体" w:cs="Arial"/>
                <w:b/>
                <w:color w:val="404040"/>
                <w:kern w:val="0"/>
                <w:szCs w:val="21"/>
              </w:rPr>
            </w:pPr>
            <w:r w:rsidRPr="00F91F1A">
              <w:rPr>
                <w:rFonts w:ascii="宋体" w:hAnsi="宋体" w:cs="Arial" w:hint="eastAsia"/>
                <w:b/>
                <w:color w:val="404040"/>
                <w:kern w:val="0"/>
                <w:szCs w:val="21"/>
              </w:rPr>
              <w:t>诊治医生</w:t>
            </w: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  <w:tr w:rsidR="006B1F03" w:rsidRPr="00F91F1A" w:rsidTr="00AD7356">
        <w:trPr>
          <w:trHeight w:val="510"/>
          <w:jc w:val="center"/>
        </w:trPr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1F03" w:rsidRPr="00F91F1A" w:rsidRDefault="006B1F03" w:rsidP="00AD7356">
            <w:pPr>
              <w:widowControl/>
              <w:spacing w:line="360" w:lineRule="auto"/>
              <w:ind w:firstLineChars="200" w:firstLine="380"/>
              <w:rPr>
                <w:rFonts w:ascii="宋体" w:cs="Arial"/>
                <w:color w:val="404040"/>
                <w:kern w:val="0"/>
                <w:sz w:val="19"/>
                <w:szCs w:val="19"/>
              </w:rPr>
            </w:pPr>
          </w:p>
        </w:tc>
      </w:tr>
    </w:tbl>
    <w:p w:rsidR="006B1F03" w:rsidRDefault="006B1F03" w:rsidP="006B1F03">
      <w:pPr>
        <w:widowControl/>
        <w:spacing w:line="360" w:lineRule="auto"/>
        <w:ind w:firstLineChars="200" w:firstLine="422"/>
        <w:rPr>
          <w:rFonts w:ascii="宋体" w:cs="Arial"/>
          <w:b/>
          <w:bCs/>
          <w:color w:val="404040"/>
          <w:kern w:val="0"/>
          <w:sz w:val="32"/>
          <w:szCs w:val="32"/>
        </w:rPr>
      </w:pPr>
      <w:r w:rsidRPr="00AF3E72">
        <w:rPr>
          <w:rFonts w:ascii="宋体" w:hAnsi="宋体" w:cs="Arial" w:hint="eastAsia"/>
          <w:b/>
          <w:bCs/>
          <w:color w:val="404040"/>
          <w:kern w:val="0"/>
          <w:szCs w:val="21"/>
        </w:rPr>
        <w:t>症状编号：</w:t>
      </w:r>
      <w:r w:rsidRPr="00AF3E72">
        <w:rPr>
          <w:rFonts w:ascii="宋体" w:hAnsi="宋体" w:cs="Arial"/>
          <w:color w:val="404040"/>
          <w:kern w:val="0"/>
          <w:szCs w:val="21"/>
        </w:rPr>
        <w:t>1.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发热伴呼吸道症状</w:t>
      </w:r>
      <w:r w:rsidRPr="00AF3E72">
        <w:rPr>
          <w:rFonts w:ascii="宋体" w:hAnsi="宋体" w:cs="Arial"/>
          <w:color w:val="404040"/>
          <w:kern w:val="0"/>
          <w:szCs w:val="21"/>
        </w:rPr>
        <w:t xml:space="preserve"> 2.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发热伴出疹</w:t>
      </w:r>
      <w:r w:rsidRPr="00AF3E72">
        <w:rPr>
          <w:rFonts w:ascii="宋体" w:hAnsi="宋体" w:cs="Arial"/>
          <w:color w:val="404040"/>
          <w:kern w:val="0"/>
          <w:szCs w:val="21"/>
        </w:rPr>
        <w:t xml:space="preserve"> 3.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腹泻（水样便）</w:t>
      </w:r>
      <w:r w:rsidRPr="00AF3E72">
        <w:rPr>
          <w:rFonts w:ascii="宋体" w:hAnsi="宋体" w:cs="Arial"/>
          <w:color w:val="404040"/>
          <w:kern w:val="0"/>
          <w:szCs w:val="21"/>
        </w:rPr>
        <w:t xml:space="preserve"> 4.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腹泻（血便）</w:t>
      </w:r>
      <w:r w:rsidRPr="00AF3E72">
        <w:rPr>
          <w:rFonts w:ascii="宋体" w:hAnsi="宋体" w:cs="Arial"/>
          <w:color w:val="404040"/>
          <w:kern w:val="0"/>
          <w:szCs w:val="21"/>
        </w:rPr>
        <w:t xml:space="preserve"> 5.</w:t>
      </w:r>
      <w:r w:rsidRPr="00AF3E72">
        <w:rPr>
          <w:rFonts w:ascii="宋体" w:hAnsi="宋体" w:cs="Arial" w:hint="eastAsia"/>
          <w:color w:val="404040"/>
          <w:kern w:val="0"/>
          <w:szCs w:val="21"/>
        </w:rPr>
        <w:t>急性黄疸</w:t>
      </w:r>
      <w:r w:rsidRPr="00AF3E72">
        <w:rPr>
          <w:rFonts w:ascii="宋体" w:hAnsi="宋体" w:cs="Arial"/>
          <w:color w:val="404040"/>
          <w:kern w:val="0"/>
          <w:szCs w:val="21"/>
        </w:rPr>
        <w:t xml:space="preserve"> 6.</w:t>
      </w:r>
      <w:r w:rsidRPr="00432FC4">
        <w:rPr>
          <w:rFonts w:ascii="宋体" w:hAnsi="宋体" w:cs="Arial" w:hint="eastAsia"/>
          <w:color w:val="404040"/>
          <w:kern w:val="0"/>
          <w:szCs w:val="21"/>
        </w:rPr>
        <w:t>脑炎或脑膜炎</w:t>
      </w:r>
      <w:r>
        <w:rPr>
          <w:rFonts w:ascii="宋体" w:hAnsi="宋体" w:cs="Arial"/>
          <w:color w:val="404040"/>
          <w:kern w:val="0"/>
          <w:szCs w:val="21"/>
        </w:rPr>
        <w:t xml:space="preserve"> </w:t>
      </w:r>
      <w:r w:rsidRPr="00432FC4">
        <w:rPr>
          <w:rFonts w:ascii="宋体" w:hAnsi="宋体" w:cs="Arial"/>
          <w:color w:val="404040"/>
          <w:kern w:val="0"/>
          <w:szCs w:val="21"/>
        </w:rPr>
        <w:t>7.</w:t>
      </w:r>
      <w:r w:rsidRPr="00432FC4">
        <w:rPr>
          <w:rFonts w:ascii="宋体" w:hAnsi="宋体" w:cs="Arial" w:hint="eastAsia"/>
          <w:color w:val="404040"/>
          <w:kern w:val="0"/>
          <w:szCs w:val="21"/>
        </w:rPr>
        <w:t>其他发热性疾病</w:t>
      </w:r>
      <w:r w:rsidRPr="00432FC4">
        <w:rPr>
          <w:rFonts w:ascii="宋体" w:hAnsi="宋体" w:cs="Arial"/>
          <w:color w:val="404040"/>
          <w:kern w:val="0"/>
          <w:szCs w:val="21"/>
        </w:rPr>
        <w:t xml:space="preserve"> 8.</w:t>
      </w:r>
      <w:r w:rsidRPr="00432FC4">
        <w:rPr>
          <w:rFonts w:ascii="宋体" w:hAnsi="宋体" w:cs="Arial" w:hint="eastAsia"/>
          <w:color w:val="404040"/>
          <w:kern w:val="0"/>
          <w:szCs w:val="21"/>
        </w:rPr>
        <w:t>急性中毒</w:t>
      </w:r>
      <w:r w:rsidRPr="00432FC4">
        <w:rPr>
          <w:rFonts w:ascii="宋体" w:hAnsi="宋体" w:cs="Arial"/>
          <w:color w:val="404040"/>
          <w:kern w:val="0"/>
          <w:szCs w:val="21"/>
        </w:rPr>
        <w:t xml:space="preserve"> 9.</w:t>
      </w:r>
      <w:r w:rsidRPr="00432FC4">
        <w:rPr>
          <w:rFonts w:ascii="宋体" w:hAnsi="宋体" w:cs="Arial" w:hint="eastAsia"/>
          <w:color w:val="404040"/>
          <w:kern w:val="0"/>
          <w:szCs w:val="21"/>
        </w:rPr>
        <w:t>咳嗽伴咳血</w:t>
      </w:r>
      <w:r>
        <w:rPr>
          <w:rFonts w:ascii="宋体" w:hAnsi="宋体" w:cs="Arial"/>
          <w:color w:val="404040"/>
          <w:kern w:val="0"/>
          <w:szCs w:val="21"/>
        </w:rPr>
        <w:t xml:space="preserve"> </w:t>
      </w:r>
      <w:r w:rsidRPr="00432FC4">
        <w:rPr>
          <w:rFonts w:ascii="宋体" w:hAnsi="宋体" w:cs="Arial"/>
          <w:color w:val="404040"/>
          <w:kern w:val="0"/>
          <w:szCs w:val="21"/>
        </w:rPr>
        <w:t>10.</w:t>
      </w:r>
      <w:r w:rsidRPr="00432FC4">
        <w:rPr>
          <w:rFonts w:ascii="宋体" w:hAnsi="宋体" w:cs="Arial" w:hint="eastAsia"/>
          <w:color w:val="404040"/>
          <w:kern w:val="0"/>
          <w:szCs w:val="21"/>
        </w:rPr>
        <w:t>淋巴结肿大</w:t>
      </w:r>
    </w:p>
    <w:p w:rsidR="006B1F03" w:rsidRPr="00624A44" w:rsidRDefault="006B1F03" w:rsidP="006B1F03">
      <w:pPr>
        <w:widowControl/>
        <w:spacing w:line="360" w:lineRule="auto"/>
        <w:ind w:firstLineChars="200" w:firstLine="643"/>
        <w:rPr>
          <w:rFonts w:ascii="宋体" w:cs="Arial"/>
          <w:b/>
          <w:bCs/>
          <w:color w:val="404040"/>
          <w:kern w:val="0"/>
          <w:sz w:val="32"/>
          <w:szCs w:val="32"/>
        </w:rPr>
      </w:pPr>
    </w:p>
    <w:p w:rsidR="006B1F03" w:rsidRDefault="006B1F03" w:rsidP="006B1F03">
      <w:pPr>
        <w:widowControl/>
        <w:spacing w:line="360" w:lineRule="auto"/>
        <w:ind w:firstLineChars="200" w:firstLine="643"/>
        <w:rPr>
          <w:rFonts w:ascii="宋体" w:cs="Arial"/>
          <w:b/>
          <w:bCs/>
          <w:color w:val="404040"/>
          <w:kern w:val="0"/>
          <w:sz w:val="32"/>
          <w:szCs w:val="32"/>
        </w:rPr>
      </w:pPr>
    </w:p>
    <w:p w:rsidR="00344A4E" w:rsidRPr="006B1F03" w:rsidRDefault="00344A4E"/>
    <w:sectPr w:rsidR="00344A4E" w:rsidRPr="006B1F03" w:rsidSect="00344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F03"/>
    <w:rsid w:val="00000975"/>
    <w:rsid w:val="000432C9"/>
    <w:rsid w:val="0004381D"/>
    <w:rsid w:val="00045E63"/>
    <w:rsid w:val="000679C5"/>
    <w:rsid w:val="000771A3"/>
    <w:rsid w:val="00077E2F"/>
    <w:rsid w:val="000810E9"/>
    <w:rsid w:val="0008354A"/>
    <w:rsid w:val="0009400C"/>
    <w:rsid w:val="00096BBB"/>
    <w:rsid w:val="000B583B"/>
    <w:rsid w:val="000E04EB"/>
    <w:rsid w:val="000E496F"/>
    <w:rsid w:val="000F2E5B"/>
    <w:rsid w:val="000F4449"/>
    <w:rsid w:val="000F7E51"/>
    <w:rsid w:val="001104F7"/>
    <w:rsid w:val="00112D57"/>
    <w:rsid w:val="001176CD"/>
    <w:rsid w:val="0012311A"/>
    <w:rsid w:val="0012474C"/>
    <w:rsid w:val="00140428"/>
    <w:rsid w:val="00147D1D"/>
    <w:rsid w:val="001609F7"/>
    <w:rsid w:val="00164E8F"/>
    <w:rsid w:val="00177A59"/>
    <w:rsid w:val="00182395"/>
    <w:rsid w:val="00187E16"/>
    <w:rsid w:val="001910AD"/>
    <w:rsid w:val="001B556C"/>
    <w:rsid w:val="001B5708"/>
    <w:rsid w:val="001C2864"/>
    <w:rsid w:val="001C7EE1"/>
    <w:rsid w:val="001D02E5"/>
    <w:rsid w:val="001D2684"/>
    <w:rsid w:val="001D733C"/>
    <w:rsid w:val="001E2E37"/>
    <w:rsid w:val="001E50A7"/>
    <w:rsid w:val="001F3E6F"/>
    <w:rsid w:val="001F5FC0"/>
    <w:rsid w:val="0021076E"/>
    <w:rsid w:val="002109D6"/>
    <w:rsid w:val="00217027"/>
    <w:rsid w:val="00223150"/>
    <w:rsid w:val="00227135"/>
    <w:rsid w:val="00241B4C"/>
    <w:rsid w:val="00242DCD"/>
    <w:rsid w:val="00260887"/>
    <w:rsid w:val="00262B12"/>
    <w:rsid w:val="002703DE"/>
    <w:rsid w:val="002741A3"/>
    <w:rsid w:val="002819DD"/>
    <w:rsid w:val="00284C8E"/>
    <w:rsid w:val="00291723"/>
    <w:rsid w:val="002A5035"/>
    <w:rsid w:val="002B0C15"/>
    <w:rsid w:val="002B55C4"/>
    <w:rsid w:val="002B7F0F"/>
    <w:rsid w:val="002C6C52"/>
    <w:rsid w:val="002F26D6"/>
    <w:rsid w:val="002F2970"/>
    <w:rsid w:val="002F414A"/>
    <w:rsid w:val="00317471"/>
    <w:rsid w:val="003251BB"/>
    <w:rsid w:val="003365EF"/>
    <w:rsid w:val="00341101"/>
    <w:rsid w:val="00344A4E"/>
    <w:rsid w:val="00365C52"/>
    <w:rsid w:val="00374EA6"/>
    <w:rsid w:val="00374FD5"/>
    <w:rsid w:val="00376962"/>
    <w:rsid w:val="00380387"/>
    <w:rsid w:val="00385C88"/>
    <w:rsid w:val="003A79F0"/>
    <w:rsid w:val="003B1B1B"/>
    <w:rsid w:val="003B2941"/>
    <w:rsid w:val="003D149B"/>
    <w:rsid w:val="003D2BE5"/>
    <w:rsid w:val="003D6651"/>
    <w:rsid w:val="003D6E7C"/>
    <w:rsid w:val="003E18F7"/>
    <w:rsid w:val="003E1907"/>
    <w:rsid w:val="003F037E"/>
    <w:rsid w:val="003F3206"/>
    <w:rsid w:val="003F624C"/>
    <w:rsid w:val="0043317B"/>
    <w:rsid w:val="00433D02"/>
    <w:rsid w:val="00437DF6"/>
    <w:rsid w:val="00443536"/>
    <w:rsid w:val="004441B0"/>
    <w:rsid w:val="0046649F"/>
    <w:rsid w:val="004674B6"/>
    <w:rsid w:val="00480EC5"/>
    <w:rsid w:val="00481CB2"/>
    <w:rsid w:val="00486908"/>
    <w:rsid w:val="00487CF8"/>
    <w:rsid w:val="00491512"/>
    <w:rsid w:val="004925C9"/>
    <w:rsid w:val="004B232D"/>
    <w:rsid w:val="004B353C"/>
    <w:rsid w:val="004B526A"/>
    <w:rsid w:val="004C1D8D"/>
    <w:rsid w:val="004C3161"/>
    <w:rsid w:val="004D0B0B"/>
    <w:rsid w:val="004D753A"/>
    <w:rsid w:val="004E0124"/>
    <w:rsid w:val="004E0632"/>
    <w:rsid w:val="005060EA"/>
    <w:rsid w:val="0050634A"/>
    <w:rsid w:val="00507291"/>
    <w:rsid w:val="005115C5"/>
    <w:rsid w:val="00512C7C"/>
    <w:rsid w:val="00525DB7"/>
    <w:rsid w:val="005406FC"/>
    <w:rsid w:val="00541D85"/>
    <w:rsid w:val="0055400A"/>
    <w:rsid w:val="00587872"/>
    <w:rsid w:val="005974B1"/>
    <w:rsid w:val="005A69AD"/>
    <w:rsid w:val="005B15BC"/>
    <w:rsid w:val="005B4C37"/>
    <w:rsid w:val="005C22C5"/>
    <w:rsid w:val="005C76D5"/>
    <w:rsid w:val="005D24D4"/>
    <w:rsid w:val="005F3E25"/>
    <w:rsid w:val="00606017"/>
    <w:rsid w:val="006215A1"/>
    <w:rsid w:val="00624B98"/>
    <w:rsid w:val="00663A8B"/>
    <w:rsid w:val="006707A7"/>
    <w:rsid w:val="00674F07"/>
    <w:rsid w:val="00682282"/>
    <w:rsid w:val="00682483"/>
    <w:rsid w:val="00682C99"/>
    <w:rsid w:val="00694A01"/>
    <w:rsid w:val="00695972"/>
    <w:rsid w:val="006A6A3F"/>
    <w:rsid w:val="006B1E91"/>
    <w:rsid w:val="006B1F03"/>
    <w:rsid w:val="006C2719"/>
    <w:rsid w:val="006C2E44"/>
    <w:rsid w:val="006D0605"/>
    <w:rsid w:val="006D59A7"/>
    <w:rsid w:val="006E43E9"/>
    <w:rsid w:val="006E6AEA"/>
    <w:rsid w:val="00711311"/>
    <w:rsid w:val="00711B6F"/>
    <w:rsid w:val="00725486"/>
    <w:rsid w:val="00736BD2"/>
    <w:rsid w:val="00740654"/>
    <w:rsid w:val="00741DEB"/>
    <w:rsid w:val="00746030"/>
    <w:rsid w:val="00756BF7"/>
    <w:rsid w:val="00761194"/>
    <w:rsid w:val="007626CD"/>
    <w:rsid w:val="00772CEB"/>
    <w:rsid w:val="007754E6"/>
    <w:rsid w:val="00781261"/>
    <w:rsid w:val="0078247D"/>
    <w:rsid w:val="00787805"/>
    <w:rsid w:val="007B4D6B"/>
    <w:rsid w:val="007C513B"/>
    <w:rsid w:val="007D7922"/>
    <w:rsid w:val="007E1421"/>
    <w:rsid w:val="007E35CC"/>
    <w:rsid w:val="007E7030"/>
    <w:rsid w:val="007E7A87"/>
    <w:rsid w:val="007F0328"/>
    <w:rsid w:val="00800E85"/>
    <w:rsid w:val="00802826"/>
    <w:rsid w:val="00810257"/>
    <w:rsid w:val="008113AA"/>
    <w:rsid w:val="00814C04"/>
    <w:rsid w:val="00815CDE"/>
    <w:rsid w:val="00816EAD"/>
    <w:rsid w:val="008175D0"/>
    <w:rsid w:val="00820F2D"/>
    <w:rsid w:val="00836C9E"/>
    <w:rsid w:val="00837A99"/>
    <w:rsid w:val="00841E6E"/>
    <w:rsid w:val="00842DA2"/>
    <w:rsid w:val="0085250F"/>
    <w:rsid w:val="00871293"/>
    <w:rsid w:val="00871A6B"/>
    <w:rsid w:val="00874AF3"/>
    <w:rsid w:val="008876DB"/>
    <w:rsid w:val="00896A4E"/>
    <w:rsid w:val="008A198E"/>
    <w:rsid w:val="008B0819"/>
    <w:rsid w:val="008B44AE"/>
    <w:rsid w:val="008B5660"/>
    <w:rsid w:val="008D749C"/>
    <w:rsid w:val="008E55A0"/>
    <w:rsid w:val="008E6045"/>
    <w:rsid w:val="008E6869"/>
    <w:rsid w:val="009024B9"/>
    <w:rsid w:val="00902FC3"/>
    <w:rsid w:val="00916973"/>
    <w:rsid w:val="009428AA"/>
    <w:rsid w:val="00942B41"/>
    <w:rsid w:val="00944DB3"/>
    <w:rsid w:val="00970AEF"/>
    <w:rsid w:val="009754E1"/>
    <w:rsid w:val="009866A1"/>
    <w:rsid w:val="00994717"/>
    <w:rsid w:val="009A264E"/>
    <w:rsid w:val="009B13BB"/>
    <w:rsid w:val="009B5A06"/>
    <w:rsid w:val="009C3560"/>
    <w:rsid w:val="009C5599"/>
    <w:rsid w:val="009D18B1"/>
    <w:rsid w:val="009D7945"/>
    <w:rsid w:val="009F591E"/>
    <w:rsid w:val="00A0032E"/>
    <w:rsid w:val="00A03340"/>
    <w:rsid w:val="00A0486A"/>
    <w:rsid w:val="00A246E0"/>
    <w:rsid w:val="00A24924"/>
    <w:rsid w:val="00A30F83"/>
    <w:rsid w:val="00A33153"/>
    <w:rsid w:val="00A458F4"/>
    <w:rsid w:val="00A540FA"/>
    <w:rsid w:val="00A563EE"/>
    <w:rsid w:val="00AA1172"/>
    <w:rsid w:val="00AB08AC"/>
    <w:rsid w:val="00AC4664"/>
    <w:rsid w:val="00AD2DC1"/>
    <w:rsid w:val="00AD6DD1"/>
    <w:rsid w:val="00AF4818"/>
    <w:rsid w:val="00B020D0"/>
    <w:rsid w:val="00B11F58"/>
    <w:rsid w:val="00B2310F"/>
    <w:rsid w:val="00B41FCB"/>
    <w:rsid w:val="00B7035A"/>
    <w:rsid w:val="00B827D9"/>
    <w:rsid w:val="00B84EFF"/>
    <w:rsid w:val="00B85358"/>
    <w:rsid w:val="00B86DA3"/>
    <w:rsid w:val="00B93020"/>
    <w:rsid w:val="00B97023"/>
    <w:rsid w:val="00BB2951"/>
    <w:rsid w:val="00BB4A60"/>
    <w:rsid w:val="00BB681C"/>
    <w:rsid w:val="00BC143B"/>
    <w:rsid w:val="00BD19DF"/>
    <w:rsid w:val="00BD6DDF"/>
    <w:rsid w:val="00BF4C23"/>
    <w:rsid w:val="00BF6E19"/>
    <w:rsid w:val="00C0039C"/>
    <w:rsid w:val="00C072AC"/>
    <w:rsid w:val="00C107EF"/>
    <w:rsid w:val="00C22A0C"/>
    <w:rsid w:val="00C32763"/>
    <w:rsid w:val="00C36669"/>
    <w:rsid w:val="00C42198"/>
    <w:rsid w:val="00C43597"/>
    <w:rsid w:val="00C51D7B"/>
    <w:rsid w:val="00C60016"/>
    <w:rsid w:val="00C610E3"/>
    <w:rsid w:val="00C6575B"/>
    <w:rsid w:val="00C664B0"/>
    <w:rsid w:val="00C67E4E"/>
    <w:rsid w:val="00C67FDB"/>
    <w:rsid w:val="00CA40E8"/>
    <w:rsid w:val="00CB1AC2"/>
    <w:rsid w:val="00CD33AD"/>
    <w:rsid w:val="00CE47F0"/>
    <w:rsid w:val="00CF40D0"/>
    <w:rsid w:val="00D1105E"/>
    <w:rsid w:val="00D11D7B"/>
    <w:rsid w:val="00D24386"/>
    <w:rsid w:val="00D27A0D"/>
    <w:rsid w:val="00D32F20"/>
    <w:rsid w:val="00D37425"/>
    <w:rsid w:val="00D40028"/>
    <w:rsid w:val="00D414FB"/>
    <w:rsid w:val="00D46EBC"/>
    <w:rsid w:val="00D65F94"/>
    <w:rsid w:val="00D71FB8"/>
    <w:rsid w:val="00D7456E"/>
    <w:rsid w:val="00D77665"/>
    <w:rsid w:val="00D8040C"/>
    <w:rsid w:val="00D80789"/>
    <w:rsid w:val="00D8318D"/>
    <w:rsid w:val="00DA2455"/>
    <w:rsid w:val="00DB39C7"/>
    <w:rsid w:val="00DC6803"/>
    <w:rsid w:val="00DC6A1A"/>
    <w:rsid w:val="00DD7971"/>
    <w:rsid w:val="00DE490E"/>
    <w:rsid w:val="00DE4EFD"/>
    <w:rsid w:val="00DE6532"/>
    <w:rsid w:val="00E33BEF"/>
    <w:rsid w:val="00E37B0C"/>
    <w:rsid w:val="00E4250D"/>
    <w:rsid w:val="00E42C0F"/>
    <w:rsid w:val="00E4428E"/>
    <w:rsid w:val="00E56471"/>
    <w:rsid w:val="00E609FE"/>
    <w:rsid w:val="00E66678"/>
    <w:rsid w:val="00E87986"/>
    <w:rsid w:val="00E908B0"/>
    <w:rsid w:val="00EA0D91"/>
    <w:rsid w:val="00EA3771"/>
    <w:rsid w:val="00EA4977"/>
    <w:rsid w:val="00EC25BD"/>
    <w:rsid w:val="00EC4C38"/>
    <w:rsid w:val="00ED04F9"/>
    <w:rsid w:val="00ED11A6"/>
    <w:rsid w:val="00ED1AF5"/>
    <w:rsid w:val="00ED3A28"/>
    <w:rsid w:val="00ED702F"/>
    <w:rsid w:val="00EF3B01"/>
    <w:rsid w:val="00F038FD"/>
    <w:rsid w:val="00F10298"/>
    <w:rsid w:val="00F10BE9"/>
    <w:rsid w:val="00F1567C"/>
    <w:rsid w:val="00F17C02"/>
    <w:rsid w:val="00F20125"/>
    <w:rsid w:val="00F23F2B"/>
    <w:rsid w:val="00F32BAE"/>
    <w:rsid w:val="00F47DC7"/>
    <w:rsid w:val="00F6147A"/>
    <w:rsid w:val="00F7067F"/>
    <w:rsid w:val="00F85847"/>
    <w:rsid w:val="00F920CE"/>
    <w:rsid w:val="00F931E8"/>
    <w:rsid w:val="00FA4163"/>
    <w:rsid w:val="00FD1239"/>
    <w:rsid w:val="00FE54CF"/>
    <w:rsid w:val="00FE7ACA"/>
    <w:rsid w:val="00FF0CD0"/>
    <w:rsid w:val="00FF259D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郑环</dc:creator>
  <cp:lastModifiedBy>郑环</cp:lastModifiedBy>
  <cp:revision>1</cp:revision>
  <dcterms:created xsi:type="dcterms:W3CDTF">2014-09-02T06:59:00Z</dcterms:created>
  <dcterms:modified xsi:type="dcterms:W3CDTF">2014-09-02T06:59:00Z</dcterms:modified>
</cp:coreProperties>
</file>