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BDA" w:rsidRPr="00D70B13" w:rsidRDefault="00144BDA" w:rsidP="00144BDA">
      <w:pPr>
        <w:widowControl/>
        <w:spacing w:line="560" w:lineRule="exact"/>
        <w:rPr>
          <w:rFonts w:ascii="黑体" w:eastAsia="黑体" w:hAnsi="黑体" w:cs="宋体"/>
          <w:color w:val="484848"/>
          <w:kern w:val="0"/>
          <w:szCs w:val="32"/>
        </w:rPr>
      </w:pPr>
      <w:r w:rsidRPr="00D70B13">
        <w:rPr>
          <w:rFonts w:ascii="黑体" w:eastAsia="黑体" w:hAnsi="黑体" w:cs="宋体" w:hint="eastAsia"/>
          <w:color w:val="484848"/>
          <w:kern w:val="0"/>
          <w:szCs w:val="32"/>
        </w:rPr>
        <w:t>附件</w:t>
      </w:r>
    </w:p>
    <w:p w:rsidR="00144BDA" w:rsidRPr="00D70B13" w:rsidRDefault="00144BDA" w:rsidP="00144BDA">
      <w:pPr>
        <w:spacing w:line="760" w:lineRule="exact"/>
        <w:jc w:val="center"/>
        <w:rPr>
          <w:rFonts w:ascii="方正小标宋简体" w:eastAsia="方正小标宋简体" w:hAnsi="微软雅黑" w:cs="宋体"/>
          <w:bCs/>
          <w:color w:val="484848"/>
          <w:kern w:val="0"/>
          <w:sz w:val="44"/>
          <w:szCs w:val="44"/>
        </w:rPr>
      </w:pPr>
      <w:bookmarkStart w:id="0" w:name="_GoBack"/>
      <w:r w:rsidRPr="00D70B13">
        <w:rPr>
          <w:rFonts w:ascii="方正小标宋简体" w:eastAsia="方正小标宋简体" w:hAnsi="微软雅黑" w:cs="宋体" w:hint="eastAsia"/>
          <w:bCs/>
          <w:color w:val="484848"/>
          <w:kern w:val="0"/>
          <w:sz w:val="44"/>
          <w:szCs w:val="44"/>
        </w:rPr>
        <w:t>中国疾</w:t>
      </w:r>
      <w:r>
        <w:rPr>
          <w:rFonts w:ascii="方正小标宋简体" w:eastAsia="方正小标宋简体" w:hAnsi="微软雅黑" w:cs="宋体" w:hint="eastAsia"/>
          <w:bCs/>
          <w:color w:val="484848"/>
          <w:kern w:val="0"/>
          <w:sz w:val="44"/>
          <w:szCs w:val="44"/>
        </w:rPr>
        <w:t>病预防</w:t>
      </w:r>
      <w:r w:rsidRPr="00D70B13">
        <w:rPr>
          <w:rFonts w:ascii="方正小标宋简体" w:eastAsia="方正小标宋简体" w:hAnsi="微软雅黑" w:cs="宋体" w:hint="eastAsia"/>
          <w:bCs/>
          <w:color w:val="484848"/>
          <w:kern w:val="0"/>
          <w:sz w:val="44"/>
          <w:szCs w:val="44"/>
        </w:rPr>
        <w:t>控</w:t>
      </w:r>
      <w:r>
        <w:rPr>
          <w:rFonts w:ascii="方正小标宋简体" w:eastAsia="方正小标宋简体" w:hAnsi="微软雅黑" w:cs="宋体" w:hint="eastAsia"/>
          <w:bCs/>
          <w:color w:val="484848"/>
          <w:kern w:val="0"/>
          <w:sz w:val="44"/>
          <w:szCs w:val="44"/>
        </w:rPr>
        <w:t>制</w:t>
      </w:r>
      <w:r w:rsidRPr="00D70B13">
        <w:rPr>
          <w:rFonts w:ascii="方正小标宋简体" w:eastAsia="方正小标宋简体" w:hAnsi="微软雅黑" w:cs="宋体" w:hint="eastAsia"/>
          <w:bCs/>
          <w:color w:val="484848"/>
          <w:kern w:val="0"/>
          <w:sz w:val="44"/>
          <w:szCs w:val="44"/>
        </w:rPr>
        <w:t>中心20</w:t>
      </w:r>
      <w:r>
        <w:rPr>
          <w:rFonts w:ascii="方正小标宋简体" w:eastAsia="方正小标宋简体" w:hAnsi="微软雅黑" w:cs="宋体" w:hint="eastAsia"/>
          <w:bCs/>
          <w:color w:val="484848"/>
          <w:kern w:val="0"/>
          <w:sz w:val="44"/>
          <w:szCs w:val="44"/>
        </w:rPr>
        <w:t>20</w:t>
      </w:r>
      <w:r w:rsidRPr="00D70B13">
        <w:rPr>
          <w:rFonts w:ascii="方正小标宋简体" w:eastAsia="方正小标宋简体" w:hAnsi="微软雅黑" w:cs="宋体" w:hint="eastAsia"/>
          <w:bCs/>
          <w:color w:val="484848"/>
          <w:kern w:val="0"/>
          <w:sz w:val="44"/>
          <w:szCs w:val="44"/>
        </w:rPr>
        <w:t>年度公共卫生</w:t>
      </w:r>
      <w:r>
        <w:rPr>
          <w:rFonts w:ascii="方正小标宋简体" w:eastAsia="方正小标宋简体" w:hAnsi="微软雅黑" w:cs="宋体" w:hint="eastAsia"/>
          <w:bCs/>
          <w:color w:val="484848"/>
          <w:kern w:val="0"/>
          <w:sz w:val="44"/>
          <w:szCs w:val="44"/>
        </w:rPr>
        <w:t>领域</w:t>
      </w:r>
      <w:r w:rsidRPr="00D70B13">
        <w:rPr>
          <w:rFonts w:ascii="方正小标宋简体" w:eastAsia="方正小标宋简体" w:hAnsi="微软雅黑" w:cs="宋体" w:hint="eastAsia"/>
          <w:bCs/>
          <w:color w:val="484848"/>
          <w:kern w:val="0"/>
          <w:sz w:val="44"/>
          <w:szCs w:val="44"/>
        </w:rPr>
        <w:t>标准</w:t>
      </w:r>
      <w:r>
        <w:rPr>
          <w:rFonts w:ascii="方正小标宋简体" w:eastAsia="方正小标宋简体" w:hAnsi="微软雅黑" w:cs="宋体" w:hint="eastAsia"/>
          <w:bCs/>
          <w:color w:val="484848"/>
          <w:kern w:val="0"/>
          <w:sz w:val="44"/>
          <w:szCs w:val="44"/>
        </w:rPr>
        <w:t>评估</w:t>
      </w:r>
      <w:r w:rsidRPr="00D70B13">
        <w:rPr>
          <w:rFonts w:ascii="方正小标宋简体" w:eastAsia="方正小标宋简体" w:hAnsi="微软雅黑" w:cs="宋体" w:hint="eastAsia"/>
          <w:bCs/>
          <w:color w:val="484848"/>
          <w:kern w:val="0"/>
          <w:sz w:val="44"/>
          <w:szCs w:val="44"/>
        </w:rPr>
        <w:t>项目申报指南</w:t>
      </w:r>
      <w:r>
        <w:rPr>
          <w:rFonts w:ascii="方正小标宋简体" w:eastAsia="方正小标宋简体" w:hAnsi="微软雅黑" w:cs="宋体" w:hint="eastAsia"/>
          <w:bCs/>
          <w:color w:val="484848"/>
          <w:kern w:val="0"/>
          <w:sz w:val="44"/>
          <w:szCs w:val="44"/>
        </w:rPr>
        <w:t>（推迟申报）</w:t>
      </w:r>
    </w:p>
    <w:bookmarkEnd w:id="0"/>
    <w:p w:rsidR="00144BDA" w:rsidRPr="00D70B13" w:rsidRDefault="00144BDA" w:rsidP="00144BDA">
      <w:pPr>
        <w:spacing w:line="760" w:lineRule="exact"/>
        <w:jc w:val="left"/>
        <w:rPr>
          <w:rFonts w:ascii="仿宋" w:eastAsia="仿宋" w:hAnsi="仿宋"/>
          <w:szCs w:val="32"/>
        </w:rPr>
      </w:pPr>
    </w:p>
    <w:p w:rsidR="00144BDA" w:rsidRPr="00D70B13" w:rsidRDefault="00144BDA" w:rsidP="00144BDA">
      <w:pPr>
        <w:spacing w:line="560" w:lineRule="exact"/>
        <w:ind w:firstLineChars="200" w:firstLine="632"/>
        <w:jc w:val="left"/>
        <w:rPr>
          <w:rFonts w:ascii="黑体" w:eastAsia="黑体" w:hAnsi="黑体"/>
          <w:szCs w:val="32"/>
        </w:rPr>
      </w:pPr>
      <w:r w:rsidRPr="00D70B13">
        <w:rPr>
          <w:rFonts w:ascii="黑体" w:eastAsia="黑体" w:hAnsi="黑体" w:hint="eastAsia"/>
          <w:szCs w:val="32"/>
        </w:rPr>
        <w:t>一、申报要求</w:t>
      </w:r>
    </w:p>
    <w:p w:rsidR="00144BDA" w:rsidRDefault="00144BDA" w:rsidP="00144BDA">
      <w:pPr>
        <w:spacing w:line="560" w:lineRule="exact"/>
        <w:ind w:firstLine="630"/>
        <w:jc w:val="left"/>
        <w:rPr>
          <w:rFonts w:ascii="华文楷体" w:eastAsia="华文楷体" w:hAnsi="华文楷体" w:cs="宋体"/>
          <w:color w:val="484848"/>
          <w:szCs w:val="32"/>
        </w:rPr>
      </w:pPr>
      <w:r w:rsidRPr="00D70B13">
        <w:rPr>
          <w:rFonts w:ascii="华文楷体" w:eastAsia="华文楷体" w:hAnsi="华文楷体" w:hint="eastAsia"/>
          <w:color w:val="484848"/>
          <w:szCs w:val="32"/>
        </w:rPr>
        <w:t>（一）申报单位</w:t>
      </w:r>
    </w:p>
    <w:p w:rsidR="00144BDA" w:rsidRDefault="00144BDA" w:rsidP="00144BDA">
      <w:pPr>
        <w:spacing w:line="560" w:lineRule="exact"/>
        <w:ind w:firstLine="630"/>
        <w:jc w:val="left"/>
        <w:rPr>
          <w:rFonts w:ascii="仿宋" w:eastAsia="仿宋" w:hAnsi="仿宋"/>
          <w:color w:val="484848"/>
          <w:szCs w:val="32"/>
        </w:rPr>
      </w:pPr>
      <w:r w:rsidRPr="00D70B13">
        <w:rPr>
          <w:rFonts w:ascii="仿宋" w:eastAsia="仿宋" w:hAnsi="仿宋" w:hint="eastAsia"/>
          <w:color w:val="484848"/>
          <w:szCs w:val="32"/>
        </w:rPr>
        <w:t>1.应当具备独立法人资格，具有独立财务账户。</w:t>
      </w:r>
      <w:r>
        <w:rPr>
          <w:rFonts w:ascii="仿宋" w:eastAsia="仿宋" w:hAnsi="仿宋" w:hint="eastAsia"/>
          <w:color w:val="484848"/>
          <w:szCs w:val="32"/>
        </w:rPr>
        <w:t>鼓励多单位，多中心合作，联合申报。</w:t>
      </w:r>
      <w:r w:rsidRPr="00D70B13">
        <w:rPr>
          <w:rFonts w:ascii="宋体" w:eastAsia="仿宋" w:hAnsi="宋体" w:cs="宋体" w:hint="eastAsia"/>
          <w:color w:val="484848"/>
          <w:szCs w:val="32"/>
        </w:rPr>
        <w:t> </w:t>
      </w:r>
    </w:p>
    <w:p w:rsidR="00144BDA" w:rsidRDefault="00144BDA" w:rsidP="00144BDA">
      <w:pPr>
        <w:spacing w:line="560" w:lineRule="exact"/>
        <w:ind w:firstLine="630"/>
        <w:jc w:val="left"/>
        <w:rPr>
          <w:rFonts w:ascii="宋体" w:eastAsia="仿宋" w:hAnsi="宋体" w:cs="宋体"/>
          <w:color w:val="484848"/>
          <w:szCs w:val="32"/>
        </w:rPr>
      </w:pPr>
      <w:r w:rsidRPr="00D70B13">
        <w:rPr>
          <w:rFonts w:ascii="仿宋" w:eastAsia="仿宋" w:hAnsi="仿宋" w:hint="eastAsia"/>
          <w:color w:val="484848"/>
          <w:szCs w:val="32"/>
        </w:rPr>
        <w:t>2.具有</w:t>
      </w:r>
      <w:r>
        <w:rPr>
          <w:rFonts w:ascii="仿宋" w:eastAsia="仿宋" w:hAnsi="仿宋" w:hint="eastAsia"/>
          <w:color w:val="484848"/>
          <w:szCs w:val="32"/>
        </w:rPr>
        <w:t>卫生健康标准化</w:t>
      </w:r>
      <w:r w:rsidRPr="00D70B13">
        <w:rPr>
          <w:rFonts w:ascii="仿宋" w:eastAsia="仿宋" w:hAnsi="仿宋" w:hint="eastAsia"/>
          <w:color w:val="484848"/>
          <w:szCs w:val="32"/>
        </w:rPr>
        <w:t>相关工作经验、专业优势和执行条件，能够在1年内完成项目。</w:t>
      </w:r>
    </w:p>
    <w:p w:rsidR="00144BDA" w:rsidRPr="00D70B13" w:rsidRDefault="00144BDA" w:rsidP="00144BDA">
      <w:pPr>
        <w:spacing w:line="560" w:lineRule="exact"/>
        <w:ind w:firstLine="630"/>
        <w:jc w:val="left"/>
        <w:rPr>
          <w:rFonts w:ascii="仿宋" w:eastAsia="仿宋" w:hAnsi="仿宋"/>
          <w:color w:val="484848"/>
          <w:szCs w:val="32"/>
        </w:rPr>
      </w:pPr>
      <w:r w:rsidRPr="00D70B13">
        <w:rPr>
          <w:rFonts w:ascii="仿宋" w:eastAsia="仿宋" w:hAnsi="仿宋" w:hint="eastAsia"/>
          <w:color w:val="484848"/>
          <w:szCs w:val="32"/>
        </w:rPr>
        <w:t>3.申请单位</w:t>
      </w:r>
      <w:r>
        <w:rPr>
          <w:rFonts w:ascii="仿宋" w:eastAsia="仿宋" w:hAnsi="仿宋" w:hint="eastAsia"/>
          <w:color w:val="484848"/>
          <w:szCs w:val="32"/>
        </w:rPr>
        <w:t>能</w:t>
      </w:r>
      <w:r w:rsidRPr="00D70B13">
        <w:rPr>
          <w:rFonts w:ascii="仿宋" w:eastAsia="仿宋" w:hAnsi="仿宋" w:hint="eastAsia"/>
          <w:color w:val="484848"/>
          <w:szCs w:val="32"/>
        </w:rPr>
        <w:t>为项目执行提供所需的相关支持，保证项目的完成。</w:t>
      </w:r>
    </w:p>
    <w:p w:rsidR="00144BDA" w:rsidRDefault="00144BDA" w:rsidP="00144BDA">
      <w:pPr>
        <w:spacing w:line="560" w:lineRule="exact"/>
        <w:ind w:firstLineChars="200" w:firstLine="632"/>
        <w:jc w:val="left"/>
        <w:rPr>
          <w:rFonts w:ascii="仿宋" w:eastAsia="仿宋" w:hAnsi="仿宋" w:hint="eastAsia"/>
          <w:color w:val="484848"/>
          <w:szCs w:val="32"/>
        </w:rPr>
      </w:pPr>
      <w:r w:rsidRPr="00D70B13">
        <w:rPr>
          <w:rFonts w:ascii="仿宋" w:eastAsia="仿宋" w:hAnsi="仿宋" w:hint="eastAsia"/>
          <w:color w:val="484848"/>
          <w:szCs w:val="32"/>
        </w:rPr>
        <w:t>4.鼓励设有地方卫生</w:t>
      </w:r>
      <w:r>
        <w:rPr>
          <w:rFonts w:ascii="仿宋" w:eastAsia="仿宋" w:hAnsi="仿宋" w:hint="eastAsia"/>
          <w:color w:val="484848"/>
          <w:szCs w:val="32"/>
        </w:rPr>
        <w:t>健康</w:t>
      </w:r>
      <w:r w:rsidRPr="00D70B13">
        <w:rPr>
          <w:rFonts w:ascii="仿宋" w:eastAsia="仿宋" w:hAnsi="仿宋" w:hint="eastAsia"/>
          <w:color w:val="484848"/>
          <w:szCs w:val="32"/>
        </w:rPr>
        <w:t>标准化技术委员会地区</w:t>
      </w:r>
      <w:r>
        <w:rPr>
          <w:rFonts w:ascii="仿宋" w:eastAsia="仿宋" w:hAnsi="仿宋" w:hint="eastAsia"/>
          <w:color w:val="484848"/>
          <w:szCs w:val="32"/>
        </w:rPr>
        <w:t>的上述单位申报本项目</w:t>
      </w:r>
      <w:r w:rsidRPr="00D70B13">
        <w:rPr>
          <w:rFonts w:ascii="仿宋" w:eastAsia="仿宋" w:hAnsi="仿宋" w:hint="eastAsia"/>
          <w:color w:val="484848"/>
          <w:szCs w:val="32"/>
        </w:rPr>
        <w:t>。</w:t>
      </w:r>
    </w:p>
    <w:p w:rsidR="00144BDA" w:rsidRDefault="00144BDA" w:rsidP="00144BDA">
      <w:pPr>
        <w:spacing w:line="560" w:lineRule="exact"/>
        <w:ind w:firstLineChars="200" w:firstLine="632"/>
        <w:jc w:val="left"/>
        <w:rPr>
          <w:rFonts w:ascii="仿宋" w:eastAsia="仿宋" w:hAnsi="仿宋" w:hint="eastAsia"/>
          <w:color w:val="484848"/>
          <w:szCs w:val="32"/>
        </w:rPr>
      </w:pPr>
      <w:r>
        <w:rPr>
          <w:rFonts w:ascii="仿宋" w:eastAsia="仿宋" w:hAnsi="仿宋" w:hint="eastAsia"/>
          <w:color w:val="484848"/>
          <w:szCs w:val="32"/>
        </w:rPr>
        <w:t>5.本项目设计为第三方评估。因此，原则上不接受国家卫生健康标准委员会各标准专业委员会秘书处挂靠单位申报本专业领域的评估项目，不接受被评估</w:t>
      </w:r>
      <w:proofErr w:type="gramStart"/>
      <w:r>
        <w:rPr>
          <w:rFonts w:ascii="仿宋" w:eastAsia="仿宋" w:hAnsi="仿宋" w:hint="eastAsia"/>
          <w:color w:val="484848"/>
          <w:szCs w:val="32"/>
        </w:rPr>
        <w:t>标准第</w:t>
      </w:r>
      <w:proofErr w:type="gramEnd"/>
      <w:r>
        <w:rPr>
          <w:rFonts w:ascii="仿宋" w:eastAsia="仿宋" w:hAnsi="仿宋" w:hint="eastAsia"/>
          <w:color w:val="484848"/>
          <w:szCs w:val="32"/>
        </w:rPr>
        <w:t>一起草人申报被评估标准项目。</w:t>
      </w:r>
    </w:p>
    <w:p w:rsidR="00144BDA" w:rsidRDefault="00144BDA" w:rsidP="00144BDA">
      <w:pPr>
        <w:spacing w:line="560" w:lineRule="exact"/>
        <w:ind w:firstLineChars="200" w:firstLine="632"/>
        <w:jc w:val="left"/>
        <w:rPr>
          <w:rFonts w:ascii="仿宋" w:eastAsia="仿宋" w:hAnsi="仿宋"/>
          <w:color w:val="484848"/>
          <w:szCs w:val="32"/>
        </w:rPr>
      </w:pPr>
      <w:r>
        <w:rPr>
          <w:rFonts w:ascii="仿宋" w:eastAsia="仿宋" w:hAnsi="仿宋" w:hint="eastAsia"/>
          <w:color w:val="484848"/>
          <w:szCs w:val="32"/>
        </w:rPr>
        <w:t>6.因项目经费管理要求，本项目不接受</w:t>
      </w:r>
      <w:proofErr w:type="gramStart"/>
      <w:r>
        <w:rPr>
          <w:rFonts w:ascii="仿宋" w:eastAsia="仿宋" w:hAnsi="仿宋" w:hint="eastAsia"/>
          <w:color w:val="484848"/>
          <w:szCs w:val="32"/>
        </w:rPr>
        <w:t>中国疾控中心</w:t>
      </w:r>
      <w:proofErr w:type="gramEnd"/>
      <w:r>
        <w:rPr>
          <w:rFonts w:ascii="仿宋" w:eastAsia="仿宋" w:hAnsi="仿宋" w:hint="eastAsia"/>
          <w:color w:val="484848"/>
          <w:szCs w:val="32"/>
        </w:rPr>
        <w:t>所属单位（部门）的申报。</w:t>
      </w:r>
    </w:p>
    <w:p w:rsidR="00144BDA" w:rsidRDefault="00144BDA" w:rsidP="00144BDA">
      <w:pPr>
        <w:spacing w:line="560" w:lineRule="exact"/>
        <w:ind w:firstLineChars="200" w:firstLine="632"/>
        <w:jc w:val="left"/>
        <w:rPr>
          <w:rFonts w:ascii="仿宋" w:eastAsia="仿宋" w:hAnsi="仿宋"/>
          <w:color w:val="484848"/>
          <w:szCs w:val="32"/>
        </w:rPr>
      </w:pPr>
      <w:r w:rsidRPr="00D70B13">
        <w:rPr>
          <w:rFonts w:ascii="华文楷体" w:eastAsia="华文楷体" w:hAnsi="华文楷体" w:hint="eastAsia"/>
          <w:color w:val="484848"/>
          <w:szCs w:val="32"/>
        </w:rPr>
        <w:t>（二）项目负责人</w:t>
      </w:r>
    </w:p>
    <w:p w:rsidR="00144BDA" w:rsidRPr="00D70B13" w:rsidRDefault="00144BDA" w:rsidP="00144BDA">
      <w:pPr>
        <w:spacing w:line="560" w:lineRule="exact"/>
        <w:ind w:firstLineChars="200" w:firstLine="632"/>
        <w:jc w:val="left"/>
        <w:rPr>
          <w:rFonts w:ascii="仿宋" w:eastAsia="仿宋" w:hAnsi="仿宋"/>
          <w:color w:val="484848"/>
          <w:szCs w:val="32"/>
        </w:rPr>
      </w:pPr>
      <w:r w:rsidRPr="00D70B13">
        <w:rPr>
          <w:rFonts w:ascii="仿宋" w:eastAsia="仿宋" w:hAnsi="仿宋" w:hint="eastAsia"/>
          <w:color w:val="484848"/>
          <w:szCs w:val="32"/>
        </w:rPr>
        <w:lastRenderedPageBreak/>
        <w:t>应为申报单位的正式在职人员，具有高级</w:t>
      </w:r>
      <w:r>
        <w:rPr>
          <w:rFonts w:ascii="仿宋" w:eastAsia="仿宋" w:hAnsi="仿宋" w:hint="eastAsia"/>
          <w:color w:val="484848"/>
          <w:szCs w:val="32"/>
        </w:rPr>
        <w:t>专业技术</w:t>
      </w:r>
      <w:r w:rsidRPr="00D70B13">
        <w:rPr>
          <w:rFonts w:ascii="仿宋" w:eastAsia="仿宋" w:hAnsi="仿宋" w:hint="eastAsia"/>
          <w:color w:val="484848"/>
          <w:szCs w:val="32"/>
        </w:rPr>
        <w:t>职称和</w:t>
      </w:r>
      <w:r>
        <w:rPr>
          <w:rFonts w:ascii="仿宋" w:eastAsia="仿宋" w:hAnsi="仿宋" w:hint="eastAsia"/>
          <w:color w:val="484848"/>
          <w:szCs w:val="32"/>
        </w:rPr>
        <w:t>所申报标准</w:t>
      </w:r>
      <w:r w:rsidRPr="00D70B13">
        <w:rPr>
          <w:rFonts w:ascii="仿宋" w:eastAsia="仿宋" w:hAnsi="仿宋" w:hint="eastAsia"/>
          <w:color w:val="484848"/>
          <w:szCs w:val="32"/>
        </w:rPr>
        <w:t>项目所需的</w:t>
      </w:r>
      <w:r>
        <w:rPr>
          <w:rFonts w:ascii="仿宋" w:eastAsia="仿宋" w:hAnsi="仿宋" w:hint="eastAsia"/>
          <w:color w:val="484848"/>
          <w:szCs w:val="32"/>
        </w:rPr>
        <w:t>专业</w:t>
      </w:r>
      <w:r w:rsidRPr="00D70B13">
        <w:rPr>
          <w:rFonts w:ascii="仿宋" w:eastAsia="仿宋" w:hAnsi="仿宋" w:hint="eastAsia"/>
          <w:color w:val="484848"/>
          <w:szCs w:val="32"/>
        </w:rPr>
        <w:t>工作经验。</w:t>
      </w:r>
    </w:p>
    <w:p w:rsidR="00144BDA" w:rsidRPr="00D70B13" w:rsidRDefault="00144BDA" w:rsidP="00144BDA">
      <w:pPr>
        <w:spacing w:line="560" w:lineRule="exact"/>
        <w:ind w:firstLineChars="200" w:firstLine="632"/>
        <w:jc w:val="left"/>
        <w:rPr>
          <w:rFonts w:ascii="黑体" w:eastAsia="黑体" w:hAnsi="黑体"/>
          <w:szCs w:val="32"/>
        </w:rPr>
      </w:pPr>
      <w:r w:rsidRPr="00D70B13">
        <w:rPr>
          <w:rFonts w:ascii="黑体" w:eastAsia="黑体" w:hAnsi="黑体" w:hint="eastAsia"/>
          <w:szCs w:val="32"/>
        </w:rPr>
        <w:t>二、</w:t>
      </w:r>
      <w:r>
        <w:rPr>
          <w:rFonts w:ascii="黑体" w:eastAsia="黑体" w:hAnsi="黑体" w:hint="eastAsia"/>
          <w:szCs w:val="32"/>
        </w:rPr>
        <w:t>评估</w:t>
      </w:r>
      <w:r w:rsidRPr="00D70B13">
        <w:rPr>
          <w:rFonts w:ascii="黑体" w:eastAsia="黑体" w:hAnsi="黑体" w:hint="eastAsia"/>
          <w:szCs w:val="32"/>
        </w:rPr>
        <w:t>标准</w:t>
      </w:r>
    </w:p>
    <w:p w:rsidR="00144BDA" w:rsidRPr="00D70B13" w:rsidRDefault="00144BDA" w:rsidP="00144BDA">
      <w:pPr>
        <w:spacing w:line="560" w:lineRule="exact"/>
        <w:jc w:val="left"/>
        <w:rPr>
          <w:rFonts w:ascii="黑体" w:eastAsia="黑体" w:hAnsi="黑体"/>
          <w:szCs w:val="32"/>
        </w:rPr>
      </w:pPr>
      <w:r w:rsidRPr="00D70B13">
        <w:rPr>
          <w:rFonts w:ascii="仿宋" w:eastAsia="仿宋" w:hAnsi="仿宋" w:hint="eastAsia"/>
          <w:color w:val="484848"/>
          <w:szCs w:val="32"/>
        </w:rPr>
        <w:t xml:space="preserve">    </w:t>
      </w:r>
      <w:r>
        <w:rPr>
          <w:rFonts w:ascii="仿宋" w:eastAsia="仿宋" w:hAnsi="仿宋" w:hint="eastAsia"/>
          <w:color w:val="484848"/>
          <w:szCs w:val="32"/>
        </w:rPr>
        <w:t>根据</w:t>
      </w:r>
      <w:r w:rsidRPr="00015DD7">
        <w:rPr>
          <w:rFonts w:ascii="仿宋" w:eastAsia="仿宋" w:hAnsi="仿宋" w:hint="eastAsia"/>
          <w:color w:val="484848"/>
          <w:szCs w:val="32"/>
        </w:rPr>
        <w:t>国家卫生健康委员会传染病标准专业委员会</w:t>
      </w:r>
      <w:r>
        <w:rPr>
          <w:rFonts w:ascii="仿宋" w:eastAsia="仿宋" w:hAnsi="仿宋" w:hint="eastAsia"/>
          <w:color w:val="484848"/>
          <w:szCs w:val="32"/>
        </w:rPr>
        <w:t>（下简称标委会）、</w:t>
      </w:r>
      <w:r w:rsidRPr="00015DD7">
        <w:rPr>
          <w:rFonts w:ascii="仿宋" w:eastAsia="仿宋" w:hAnsi="仿宋" w:hint="eastAsia"/>
          <w:color w:val="484848"/>
          <w:szCs w:val="32"/>
        </w:rPr>
        <w:t>寄生虫病</w:t>
      </w:r>
      <w:r>
        <w:rPr>
          <w:rFonts w:ascii="仿宋" w:eastAsia="仿宋" w:hAnsi="仿宋" w:hint="eastAsia"/>
          <w:color w:val="484848"/>
          <w:szCs w:val="32"/>
        </w:rPr>
        <w:t>标委会、</w:t>
      </w:r>
      <w:r w:rsidRPr="00015DD7">
        <w:rPr>
          <w:rFonts w:ascii="仿宋" w:eastAsia="仿宋" w:hAnsi="仿宋" w:hint="eastAsia"/>
          <w:color w:val="484848"/>
          <w:szCs w:val="32"/>
        </w:rPr>
        <w:t>地方病</w:t>
      </w:r>
      <w:r>
        <w:rPr>
          <w:rFonts w:ascii="仿宋" w:eastAsia="仿宋" w:hAnsi="仿宋" w:hint="eastAsia"/>
          <w:color w:val="484848"/>
          <w:szCs w:val="32"/>
        </w:rPr>
        <w:t>标委会、</w:t>
      </w:r>
      <w:r w:rsidRPr="00015DD7">
        <w:rPr>
          <w:rFonts w:ascii="仿宋" w:eastAsia="仿宋" w:hAnsi="仿宋" w:hint="eastAsia"/>
          <w:color w:val="484848"/>
          <w:szCs w:val="32"/>
        </w:rPr>
        <w:t>营养</w:t>
      </w:r>
      <w:r>
        <w:rPr>
          <w:rFonts w:ascii="仿宋" w:eastAsia="仿宋" w:hAnsi="仿宋" w:hint="eastAsia"/>
          <w:color w:val="484848"/>
          <w:szCs w:val="32"/>
        </w:rPr>
        <w:t>标委会、</w:t>
      </w:r>
      <w:r w:rsidRPr="00015DD7">
        <w:rPr>
          <w:rFonts w:ascii="仿宋" w:eastAsia="仿宋" w:hAnsi="仿宋" w:hint="eastAsia"/>
          <w:color w:val="484848"/>
          <w:szCs w:val="32"/>
        </w:rPr>
        <w:t>环境</w:t>
      </w:r>
      <w:proofErr w:type="gramStart"/>
      <w:r w:rsidRPr="00015DD7">
        <w:rPr>
          <w:rFonts w:ascii="仿宋" w:eastAsia="仿宋" w:hAnsi="仿宋" w:hint="eastAsia"/>
          <w:color w:val="484848"/>
          <w:szCs w:val="32"/>
        </w:rPr>
        <w:t>健康</w:t>
      </w:r>
      <w:r>
        <w:rPr>
          <w:rFonts w:ascii="仿宋" w:eastAsia="仿宋" w:hAnsi="仿宋" w:hint="eastAsia"/>
          <w:color w:val="484848"/>
          <w:szCs w:val="32"/>
        </w:rPr>
        <w:t>标</w:t>
      </w:r>
      <w:proofErr w:type="gramEnd"/>
      <w:r>
        <w:rPr>
          <w:rFonts w:ascii="仿宋" w:eastAsia="仿宋" w:hAnsi="仿宋" w:hint="eastAsia"/>
          <w:color w:val="484848"/>
          <w:szCs w:val="32"/>
        </w:rPr>
        <w:t>委会、</w:t>
      </w:r>
      <w:r w:rsidRPr="00015DD7">
        <w:rPr>
          <w:rFonts w:ascii="仿宋" w:eastAsia="仿宋" w:hAnsi="仿宋" w:hint="eastAsia"/>
          <w:color w:val="484848"/>
          <w:szCs w:val="32"/>
        </w:rPr>
        <w:t>学校卫生</w:t>
      </w:r>
      <w:r>
        <w:rPr>
          <w:rFonts w:ascii="仿宋" w:eastAsia="仿宋" w:hAnsi="仿宋" w:hint="eastAsia"/>
          <w:color w:val="484848"/>
          <w:szCs w:val="32"/>
        </w:rPr>
        <w:t>标委会、</w:t>
      </w:r>
      <w:r w:rsidRPr="00015DD7">
        <w:rPr>
          <w:rFonts w:ascii="仿宋" w:eastAsia="仿宋" w:hAnsi="仿宋" w:hint="eastAsia"/>
          <w:color w:val="484848"/>
          <w:szCs w:val="32"/>
        </w:rPr>
        <w:t>卫生有害生物</w:t>
      </w:r>
      <w:proofErr w:type="gramStart"/>
      <w:r w:rsidRPr="00015DD7">
        <w:rPr>
          <w:rFonts w:ascii="仿宋" w:eastAsia="仿宋" w:hAnsi="仿宋" w:hint="eastAsia"/>
          <w:color w:val="484848"/>
          <w:szCs w:val="32"/>
        </w:rPr>
        <w:t>防制</w:t>
      </w:r>
      <w:r>
        <w:rPr>
          <w:rFonts w:ascii="仿宋" w:eastAsia="仿宋" w:hAnsi="仿宋" w:hint="eastAsia"/>
          <w:color w:val="484848"/>
          <w:szCs w:val="32"/>
        </w:rPr>
        <w:t>标委</w:t>
      </w:r>
      <w:proofErr w:type="gramEnd"/>
      <w:r>
        <w:rPr>
          <w:rFonts w:ascii="仿宋" w:eastAsia="仿宋" w:hAnsi="仿宋" w:hint="eastAsia"/>
          <w:color w:val="484848"/>
          <w:szCs w:val="32"/>
        </w:rPr>
        <w:t>会、</w:t>
      </w:r>
      <w:r w:rsidRPr="00015DD7">
        <w:rPr>
          <w:rFonts w:ascii="仿宋" w:eastAsia="仿宋" w:hAnsi="仿宋" w:hint="eastAsia"/>
          <w:color w:val="484848"/>
          <w:szCs w:val="32"/>
        </w:rPr>
        <w:t>消毒</w:t>
      </w:r>
      <w:r>
        <w:rPr>
          <w:rFonts w:ascii="仿宋" w:eastAsia="仿宋" w:hAnsi="仿宋" w:hint="eastAsia"/>
          <w:color w:val="484848"/>
          <w:szCs w:val="32"/>
        </w:rPr>
        <w:t>标委会、</w:t>
      </w:r>
      <w:r w:rsidRPr="00015DD7">
        <w:rPr>
          <w:rFonts w:ascii="仿宋" w:eastAsia="仿宋" w:hAnsi="仿宋" w:hint="eastAsia"/>
          <w:color w:val="484848"/>
          <w:szCs w:val="32"/>
        </w:rPr>
        <w:t>职业</w:t>
      </w:r>
      <w:proofErr w:type="gramStart"/>
      <w:r w:rsidRPr="00015DD7">
        <w:rPr>
          <w:rFonts w:ascii="仿宋" w:eastAsia="仿宋" w:hAnsi="仿宋" w:hint="eastAsia"/>
          <w:color w:val="484848"/>
          <w:szCs w:val="32"/>
        </w:rPr>
        <w:t>健康</w:t>
      </w:r>
      <w:r>
        <w:rPr>
          <w:rFonts w:ascii="仿宋" w:eastAsia="仿宋" w:hAnsi="仿宋" w:hint="eastAsia"/>
          <w:color w:val="484848"/>
          <w:szCs w:val="32"/>
        </w:rPr>
        <w:t>标</w:t>
      </w:r>
      <w:proofErr w:type="gramEnd"/>
      <w:r>
        <w:rPr>
          <w:rFonts w:ascii="仿宋" w:eastAsia="仿宋" w:hAnsi="仿宋" w:hint="eastAsia"/>
          <w:color w:val="484848"/>
          <w:szCs w:val="32"/>
        </w:rPr>
        <w:t>委会、</w:t>
      </w:r>
      <w:r w:rsidRPr="00015DD7">
        <w:rPr>
          <w:rFonts w:ascii="仿宋" w:eastAsia="仿宋" w:hAnsi="仿宋" w:hint="eastAsia"/>
          <w:color w:val="484848"/>
          <w:szCs w:val="32"/>
        </w:rPr>
        <w:t>放射卫生</w:t>
      </w:r>
      <w:r>
        <w:rPr>
          <w:rFonts w:ascii="仿宋" w:eastAsia="仿宋" w:hAnsi="仿宋" w:hint="eastAsia"/>
          <w:color w:val="484848"/>
          <w:szCs w:val="32"/>
        </w:rPr>
        <w:t>标委会等十个公共卫生领域标委会</w:t>
      </w:r>
      <w:r w:rsidRPr="00D70B13">
        <w:rPr>
          <w:rFonts w:ascii="仿宋" w:eastAsia="仿宋" w:hAnsi="仿宋" w:hint="eastAsia"/>
          <w:color w:val="484848"/>
          <w:szCs w:val="32"/>
        </w:rPr>
        <w:t>推荐，我中心计划20</w:t>
      </w:r>
      <w:r>
        <w:rPr>
          <w:rFonts w:ascii="仿宋" w:eastAsia="仿宋" w:hAnsi="仿宋" w:hint="eastAsia"/>
          <w:color w:val="484848"/>
          <w:szCs w:val="32"/>
        </w:rPr>
        <w:t>20</w:t>
      </w:r>
      <w:r w:rsidRPr="00D70B13">
        <w:rPr>
          <w:rFonts w:ascii="仿宋" w:eastAsia="仿宋" w:hAnsi="仿宋" w:hint="eastAsia"/>
          <w:color w:val="484848"/>
          <w:szCs w:val="32"/>
        </w:rPr>
        <w:t>年支持</w:t>
      </w:r>
      <w:r>
        <w:rPr>
          <w:rFonts w:ascii="仿宋" w:eastAsia="仿宋" w:hAnsi="仿宋" w:hint="eastAsia"/>
          <w:color w:val="484848"/>
          <w:szCs w:val="32"/>
        </w:rPr>
        <w:t>对15</w:t>
      </w:r>
      <w:r w:rsidRPr="00D70B13">
        <w:rPr>
          <w:rFonts w:ascii="仿宋" w:eastAsia="仿宋" w:hAnsi="仿宋" w:hint="eastAsia"/>
          <w:color w:val="484848"/>
          <w:szCs w:val="32"/>
        </w:rPr>
        <w:t>个标准开展</w:t>
      </w:r>
      <w:r>
        <w:rPr>
          <w:rFonts w:ascii="仿宋" w:eastAsia="仿宋" w:hAnsi="仿宋" w:hint="eastAsia"/>
          <w:color w:val="484848"/>
          <w:szCs w:val="32"/>
        </w:rPr>
        <w:t>评估</w:t>
      </w:r>
      <w:r w:rsidRPr="00D70B13">
        <w:rPr>
          <w:rFonts w:ascii="仿宋" w:eastAsia="仿宋" w:hAnsi="仿宋" w:hint="eastAsia"/>
          <w:color w:val="484848"/>
          <w:szCs w:val="32"/>
        </w:rPr>
        <w:t>（详见附表1. 20</w:t>
      </w:r>
      <w:r>
        <w:rPr>
          <w:rFonts w:ascii="仿宋" w:eastAsia="仿宋" w:hAnsi="仿宋" w:hint="eastAsia"/>
          <w:color w:val="484848"/>
          <w:szCs w:val="32"/>
        </w:rPr>
        <w:t>20</w:t>
      </w:r>
      <w:r w:rsidRPr="00D70B13">
        <w:rPr>
          <w:rFonts w:ascii="仿宋" w:eastAsia="仿宋" w:hAnsi="仿宋" w:hint="eastAsia"/>
          <w:color w:val="484848"/>
          <w:szCs w:val="32"/>
        </w:rPr>
        <w:t>年支持</w:t>
      </w:r>
      <w:r>
        <w:rPr>
          <w:rFonts w:ascii="仿宋" w:eastAsia="仿宋" w:hAnsi="仿宋" w:hint="eastAsia"/>
          <w:color w:val="484848"/>
          <w:szCs w:val="32"/>
        </w:rPr>
        <w:t>评估</w:t>
      </w:r>
      <w:r w:rsidRPr="00D70B13">
        <w:rPr>
          <w:rFonts w:ascii="仿宋" w:eastAsia="仿宋" w:hAnsi="仿宋" w:hint="eastAsia"/>
          <w:color w:val="484848"/>
          <w:szCs w:val="32"/>
        </w:rPr>
        <w:t>标准列表</w:t>
      </w:r>
      <w:r>
        <w:rPr>
          <w:rFonts w:ascii="仿宋" w:eastAsia="仿宋" w:hAnsi="仿宋" w:hint="eastAsia"/>
          <w:color w:val="484848"/>
          <w:szCs w:val="32"/>
        </w:rPr>
        <w:t>-推迟申报</w:t>
      </w:r>
      <w:r w:rsidRPr="00D70B13">
        <w:rPr>
          <w:rFonts w:ascii="仿宋" w:eastAsia="仿宋" w:hAnsi="仿宋" w:hint="eastAsia"/>
          <w:color w:val="484848"/>
          <w:szCs w:val="32"/>
        </w:rPr>
        <w:t>）。</w:t>
      </w:r>
    </w:p>
    <w:p w:rsidR="00144BDA" w:rsidRPr="00D70B13" w:rsidRDefault="00144BDA" w:rsidP="00144BDA">
      <w:pPr>
        <w:spacing w:line="560" w:lineRule="exact"/>
        <w:ind w:firstLineChars="200" w:firstLine="632"/>
        <w:jc w:val="left"/>
        <w:rPr>
          <w:rFonts w:ascii="黑体" w:eastAsia="黑体" w:hAnsi="黑体"/>
          <w:szCs w:val="32"/>
        </w:rPr>
      </w:pPr>
      <w:r w:rsidRPr="00D70B13">
        <w:rPr>
          <w:rFonts w:ascii="黑体" w:eastAsia="黑体" w:hAnsi="黑体" w:hint="eastAsia"/>
          <w:szCs w:val="32"/>
        </w:rPr>
        <w:t>三、经费额度</w:t>
      </w:r>
    </w:p>
    <w:p w:rsidR="00144BDA" w:rsidRPr="00D70B13" w:rsidRDefault="00144BDA" w:rsidP="00144BDA">
      <w:pPr>
        <w:spacing w:line="560" w:lineRule="exact"/>
        <w:jc w:val="left"/>
        <w:rPr>
          <w:rFonts w:ascii="仿宋" w:eastAsia="仿宋" w:hAnsi="仿宋"/>
          <w:color w:val="484848"/>
          <w:szCs w:val="32"/>
        </w:rPr>
      </w:pPr>
      <w:r w:rsidRPr="00D70B13">
        <w:rPr>
          <w:rFonts w:ascii="仿宋" w:eastAsia="仿宋" w:hAnsi="仿宋" w:hint="eastAsia"/>
          <w:color w:val="484848"/>
          <w:szCs w:val="32"/>
        </w:rPr>
        <w:t xml:space="preserve">    每个项目经费额度为</w:t>
      </w:r>
      <w:r>
        <w:rPr>
          <w:rFonts w:ascii="仿宋" w:eastAsia="仿宋" w:hAnsi="仿宋" w:hint="eastAsia"/>
          <w:color w:val="484848"/>
          <w:szCs w:val="32"/>
        </w:rPr>
        <w:t>5</w:t>
      </w:r>
      <w:r w:rsidRPr="00D70B13">
        <w:rPr>
          <w:rFonts w:ascii="仿宋" w:eastAsia="仿宋" w:hAnsi="仿宋" w:hint="eastAsia"/>
          <w:color w:val="484848"/>
          <w:szCs w:val="32"/>
        </w:rPr>
        <w:t>万元。</w:t>
      </w:r>
    </w:p>
    <w:p w:rsidR="00144BDA" w:rsidRPr="00D70B13" w:rsidRDefault="00144BDA" w:rsidP="00144BDA">
      <w:pPr>
        <w:spacing w:line="560" w:lineRule="exact"/>
        <w:ind w:firstLineChars="200" w:firstLine="632"/>
        <w:jc w:val="left"/>
        <w:rPr>
          <w:rFonts w:ascii="黑体" w:eastAsia="黑体" w:hAnsi="黑体"/>
          <w:szCs w:val="32"/>
        </w:rPr>
      </w:pPr>
      <w:r w:rsidRPr="00D70B13">
        <w:rPr>
          <w:rFonts w:ascii="黑体" w:eastAsia="黑体" w:hAnsi="黑体" w:hint="eastAsia"/>
          <w:szCs w:val="32"/>
        </w:rPr>
        <w:t>四、申请书格式</w:t>
      </w:r>
    </w:p>
    <w:p w:rsidR="00144BDA" w:rsidRPr="002A1DCD" w:rsidRDefault="00144BDA" w:rsidP="00144BDA">
      <w:pPr>
        <w:spacing w:line="560" w:lineRule="exact"/>
        <w:jc w:val="left"/>
        <w:rPr>
          <w:rFonts w:ascii="仿宋" w:eastAsia="仿宋" w:hAnsi="仿宋" w:hint="eastAsia"/>
          <w:color w:val="484848"/>
          <w:szCs w:val="32"/>
        </w:rPr>
      </w:pPr>
      <w:r w:rsidRPr="00D70B13">
        <w:rPr>
          <w:rFonts w:ascii="仿宋" w:eastAsia="仿宋" w:hAnsi="仿宋" w:hint="eastAsia"/>
          <w:color w:val="484848"/>
          <w:szCs w:val="32"/>
        </w:rPr>
        <w:t xml:space="preserve">    （详见附表2.</w:t>
      </w:r>
      <w:r w:rsidRPr="002A1DCD">
        <w:rPr>
          <w:rFonts w:hint="eastAsia"/>
        </w:rPr>
        <w:t xml:space="preserve"> </w:t>
      </w:r>
      <w:proofErr w:type="gramStart"/>
      <w:r w:rsidRPr="002A1DCD">
        <w:rPr>
          <w:rFonts w:ascii="仿宋" w:eastAsia="仿宋" w:hAnsi="仿宋" w:hint="eastAsia"/>
          <w:color w:val="484848"/>
          <w:szCs w:val="32"/>
        </w:rPr>
        <w:t>中国疾控中心</w:t>
      </w:r>
      <w:proofErr w:type="gramEnd"/>
      <w:r w:rsidRPr="002A1DCD">
        <w:rPr>
          <w:rFonts w:ascii="仿宋" w:eastAsia="仿宋" w:hAnsi="仿宋" w:hint="eastAsia"/>
          <w:color w:val="484848"/>
          <w:szCs w:val="32"/>
        </w:rPr>
        <w:t>2020年度公共卫生领域标准</w:t>
      </w:r>
    </w:p>
    <w:p w:rsidR="00144BDA" w:rsidRPr="00D70B13" w:rsidRDefault="00144BDA" w:rsidP="00144BDA">
      <w:pPr>
        <w:spacing w:line="560" w:lineRule="exact"/>
        <w:jc w:val="left"/>
        <w:rPr>
          <w:rFonts w:ascii="仿宋" w:eastAsia="仿宋" w:hAnsi="仿宋"/>
          <w:color w:val="484848"/>
          <w:szCs w:val="32"/>
        </w:rPr>
      </w:pPr>
      <w:r w:rsidRPr="002A1DCD">
        <w:rPr>
          <w:rFonts w:ascii="仿宋" w:eastAsia="仿宋" w:hAnsi="仿宋" w:hint="eastAsia"/>
          <w:color w:val="484848"/>
          <w:szCs w:val="32"/>
        </w:rPr>
        <w:t>评估项目</w:t>
      </w:r>
      <w:r w:rsidRPr="00D70B13">
        <w:rPr>
          <w:rFonts w:ascii="仿宋" w:eastAsia="仿宋" w:hAnsi="仿宋" w:hint="eastAsia"/>
          <w:color w:val="484848"/>
          <w:szCs w:val="32"/>
        </w:rPr>
        <w:t>申请书模板）。</w:t>
      </w:r>
    </w:p>
    <w:p w:rsidR="00144BDA" w:rsidRDefault="00144BDA" w:rsidP="00144BDA">
      <w:pPr>
        <w:spacing w:line="560" w:lineRule="exact"/>
        <w:ind w:firstLineChars="200" w:firstLine="632"/>
        <w:jc w:val="left"/>
        <w:rPr>
          <w:rFonts w:ascii="仿宋" w:eastAsia="仿宋" w:hAnsi="仿宋"/>
          <w:color w:val="484848"/>
          <w:szCs w:val="32"/>
        </w:rPr>
      </w:pPr>
      <w:r w:rsidRPr="00D70B13">
        <w:rPr>
          <w:rFonts w:ascii="黑体" w:eastAsia="黑体" w:hAnsi="黑体" w:hint="eastAsia"/>
          <w:szCs w:val="32"/>
        </w:rPr>
        <w:t>五、其它</w:t>
      </w:r>
    </w:p>
    <w:p w:rsidR="00144BDA" w:rsidRDefault="00144BDA" w:rsidP="00144BDA">
      <w:pPr>
        <w:spacing w:line="560" w:lineRule="exact"/>
        <w:ind w:firstLineChars="200" w:firstLine="632"/>
        <w:jc w:val="left"/>
        <w:rPr>
          <w:rFonts w:ascii="仿宋" w:eastAsia="仿宋" w:hAnsi="仿宋"/>
          <w:color w:val="484848"/>
          <w:szCs w:val="32"/>
        </w:rPr>
      </w:pPr>
      <w:r w:rsidRPr="00D70B13">
        <w:rPr>
          <w:rFonts w:ascii="仿宋" w:eastAsia="仿宋" w:hAnsi="仿宋" w:hint="eastAsia"/>
          <w:color w:val="484848"/>
          <w:szCs w:val="32"/>
        </w:rPr>
        <w:t>（一）将申请书扫描上传PDF文件发送</w:t>
      </w:r>
      <w:proofErr w:type="gramStart"/>
      <w:r w:rsidRPr="00D70B13">
        <w:rPr>
          <w:rFonts w:ascii="仿宋" w:eastAsia="仿宋" w:hAnsi="仿宋" w:hint="eastAsia"/>
          <w:color w:val="484848"/>
          <w:szCs w:val="32"/>
        </w:rPr>
        <w:t>至通知</w:t>
      </w:r>
      <w:proofErr w:type="gramEnd"/>
      <w:r w:rsidRPr="00D70B13">
        <w:rPr>
          <w:rFonts w:ascii="仿宋" w:eastAsia="仿宋" w:hAnsi="仿宋" w:hint="eastAsia"/>
          <w:color w:val="484848"/>
          <w:szCs w:val="32"/>
        </w:rPr>
        <w:t>指定邮箱</w:t>
      </w:r>
      <w:r w:rsidRPr="00D70B13">
        <w:rPr>
          <w:rFonts w:ascii="仿宋" w:eastAsia="仿宋" w:hAnsi="仿宋" w:cs="宋体" w:hint="eastAsia"/>
          <w:color w:val="484848"/>
          <w:szCs w:val="32"/>
        </w:rPr>
        <w:t>。</w:t>
      </w:r>
    </w:p>
    <w:p w:rsidR="00144BDA" w:rsidRPr="00D70B13" w:rsidRDefault="00144BDA" w:rsidP="00144BDA">
      <w:pPr>
        <w:spacing w:line="560" w:lineRule="exact"/>
        <w:ind w:firstLineChars="200" w:firstLine="632"/>
        <w:jc w:val="left"/>
        <w:rPr>
          <w:rFonts w:cs="宋体"/>
        </w:rPr>
      </w:pPr>
      <w:r w:rsidRPr="00D70B13">
        <w:rPr>
          <w:rFonts w:ascii="仿宋" w:eastAsia="仿宋" w:hAnsi="仿宋" w:hint="eastAsia"/>
          <w:color w:val="484848"/>
          <w:szCs w:val="32"/>
        </w:rPr>
        <w:t>（二）申报截止日期20</w:t>
      </w:r>
      <w:r>
        <w:rPr>
          <w:rFonts w:ascii="仿宋" w:eastAsia="仿宋" w:hAnsi="仿宋" w:hint="eastAsia"/>
          <w:color w:val="484848"/>
          <w:szCs w:val="32"/>
        </w:rPr>
        <w:t>20</w:t>
      </w:r>
      <w:r w:rsidRPr="00D70B13">
        <w:rPr>
          <w:rFonts w:ascii="仿宋" w:eastAsia="仿宋" w:hAnsi="仿宋" w:hint="eastAsia"/>
          <w:color w:val="484848"/>
          <w:szCs w:val="32"/>
        </w:rPr>
        <w:t>年</w:t>
      </w:r>
      <w:r>
        <w:rPr>
          <w:rFonts w:ascii="仿宋" w:eastAsia="仿宋" w:hAnsi="仿宋" w:hint="eastAsia"/>
          <w:color w:val="484848"/>
          <w:szCs w:val="32"/>
        </w:rPr>
        <w:t>3</w:t>
      </w:r>
      <w:r w:rsidRPr="00D70B13">
        <w:rPr>
          <w:rFonts w:ascii="仿宋" w:eastAsia="仿宋" w:hAnsi="仿宋" w:hint="eastAsia"/>
          <w:color w:val="484848"/>
          <w:szCs w:val="32"/>
        </w:rPr>
        <w:t>月</w:t>
      </w:r>
      <w:r>
        <w:rPr>
          <w:rFonts w:ascii="仿宋" w:eastAsia="仿宋" w:hAnsi="仿宋" w:hint="eastAsia"/>
          <w:color w:val="484848"/>
          <w:szCs w:val="32"/>
        </w:rPr>
        <w:t>31</w:t>
      </w:r>
      <w:r w:rsidRPr="00D70B13">
        <w:rPr>
          <w:rFonts w:ascii="仿宋" w:eastAsia="仿宋" w:hAnsi="仿宋" w:hint="eastAsia"/>
          <w:color w:val="484848"/>
          <w:szCs w:val="32"/>
        </w:rPr>
        <w:t>日</w:t>
      </w:r>
      <w:r>
        <w:rPr>
          <w:rFonts w:ascii="仿宋" w:eastAsia="仿宋" w:hAnsi="仿宋" w:hint="eastAsia"/>
          <w:color w:val="484848"/>
          <w:szCs w:val="32"/>
        </w:rPr>
        <w:t>（以指定邮箱收到符合要求的申请书时间为准）</w:t>
      </w:r>
      <w:r w:rsidRPr="00D70B13">
        <w:rPr>
          <w:rFonts w:ascii="仿宋" w:eastAsia="仿宋" w:hAnsi="仿宋" w:hint="eastAsia"/>
          <w:color w:val="484848"/>
          <w:szCs w:val="32"/>
        </w:rPr>
        <w:t>。</w:t>
      </w:r>
    </w:p>
    <w:p w:rsidR="00144BDA" w:rsidRPr="00D70B13" w:rsidRDefault="00144BDA" w:rsidP="00144BDA">
      <w:pPr>
        <w:spacing w:line="560" w:lineRule="exact"/>
        <w:jc w:val="left"/>
      </w:pPr>
      <w:r w:rsidRPr="00D70B13">
        <w:rPr>
          <w:rFonts w:ascii="仿宋" w:eastAsia="仿宋" w:hAnsi="仿宋" w:cs="宋体" w:hint="eastAsia"/>
          <w:color w:val="484848"/>
          <w:szCs w:val="32"/>
        </w:rPr>
        <w:t xml:space="preserve">  </w:t>
      </w:r>
      <w:r>
        <w:rPr>
          <w:rFonts w:ascii="仿宋" w:eastAsia="仿宋" w:hAnsi="仿宋" w:cs="宋体" w:hint="eastAsia"/>
          <w:color w:val="484848"/>
          <w:szCs w:val="32"/>
        </w:rPr>
        <w:t xml:space="preserve">  </w:t>
      </w:r>
      <w:r w:rsidRPr="00D70B13">
        <w:rPr>
          <w:rFonts w:ascii="仿宋" w:eastAsia="仿宋" w:hAnsi="仿宋" w:cs="宋体" w:hint="eastAsia"/>
          <w:color w:val="484848"/>
          <w:szCs w:val="32"/>
        </w:rPr>
        <w:t>（三）</w:t>
      </w:r>
      <w:proofErr w:type="gramStart"/>
      <w:r w:rsidRPr="00D70B13">
        <w:rPr>
          <w:rFonts w:ascii="仿宋" w:eastAsia="仿宋" w:hAnsi="仿宋" w:cs="宋体" w:hint="eastAsia"/>
          <w:color w:val="484848"/>
          <w:szCs w:val="32"/>
        </w:rPr>
        <w:t>中国疾控中心</w:t>
      </w:r>
      <w:proofErr w:type="gramEnd"/>
      <w:r w:rsidRPr="00D70B13">
        <w:rPr>
          <w:rFonts w:ascii="仿宋" w:eastAsia="仿宋" w:hAnsi="仿宋" w:cs="宋体" w:hint="eastAsia"/>
          <w:color w:val="484848"/>
          <w:szCs w:val="32"/>
        </w:rPr>
        <w:t>将</w:t>
      </w:r>
      <w:r>
        <w:rPr>
          <w:rFonts w:ascii="仿宋" w:eastAsia="仿宋" w:hAnsi="仿宋" w:cs="宋体" w:hint="eastAsia"/>
          <w:color w:val="484848"/>
          <w:szCs w:val="32"/>
        </w:rPr>
        <w:t>组织专家</w:t>
      </w:r>
      <w:r w:rsidRPr="00D70B13">
        <w:rPr>
          <w:rFonts w:ascii="仿宋" w:eastAsia="仿宋" w:hAnsi="仿宋" w:cs="宋体" w:hint="eastAsia"/>
          <w:color w:val="484848"/>
          <w:szCs w:val="32"/>
        </w:rPr>
        <w:t>对申报项目进行</w:t>
      </w:r>
      <w:r>
        <w:rPr>
          <w:rFonts w:ascii="仿宋" w:eastAsia="仿宋" w:hAnsi="仿宋" w:cs="宋体" w:hint="eastAsia"/>
          <w:color w:val="484848"/>
          <w:szCs w:val="32"/>
        </w:rPr>
        <w:t>立项</w:t>
      </w:r>
      <w:r w:rsidRPr="00D70B13">
        <w:rPr>
          <w:rFonts w:ascii="仿宋" w:eastAsia="仿宋" w:hAnsi="仿宋" w:cs="宋体" w:hint="eastAsia"/>
          <w:color w:val="484848"/>
          <w:szCs w:val="32"/>
        </w:rPr>
        <w:t>评审，择优</w:t>
      </w:r>
      <w:r>
        <w:rPr>
          <w:rFonts w:ascii="仿宋" w:eastAsia="仿宋" w:hAnsi="仿宋" w:cs="宋体" w:hint="eastAsia"/>
          <w:color w:val="484848"/>
          <w:szCs w:val="32"/>
        </w:rPr>
        <w:t>报批后</w:t>
      </w:r>
      <w:r w:rsidRPr="00D70B13">
        <w:rPr>
          <w:rFonts w:ascii="仿宋" w:eastAsia="仿宋" w:hAnsi="仿宋" w:cs="宋体" w:hint="eastAsia"/>
          <w:color w:val="484848"/>
          <w:szCs w:val="32"/>
        </w:rPr>
        <w:t>立项。</w:t>
      </w:r>
    </w:p>
    <w:p w:rsidR="00144BDA" w:rsidRPr="002E1F9F" w:rsidRDefault="00144BDA" w:rsidP="00144BDA">
      <w:pPr>
        <w:spacing w:line="560" w:lineRule="exact"/>
        <w:ind w:rightChars="400" w:right="1263"/>
        <w:jc w:val="right"/>
        <w:rPr>
          <w:rFonts w:ascii="仿宋" w:eastAsia="仿宋" w:hAnsi="仿宋"/>
          <w:szCs w:val="32"/>
        </w:rPr>
        <w:sectPr w:rsidR="00144BDA" w:rsidRPr="002E1F9F" w:rsidSect="00D76699">
          <w:footerReference w:type="first" r:id="rId5"/>
          <w:pgSz w:w="11906" w:h="16838"/>
          <w:pgMar w:top="2098" w:right="1474" w:bottom="1984" w:left="1474" w:header="851" w:footer="992" w:gutter="113"/>
          <w:pgNumType w:fmt="numberInDash"/>
          <w:cols w:space="720"/>
          <w:docGrid w:type="linesAndChars" w:linePitch="579" w:charSpace="-849"/>
        </w:sectPr>
      </w:pPr>
    </w:p>
    <w:p w:rsidR="00144BDA" w:rsidRPr="002A5755" w:rsidRDefault="00144BDA" w:rsidP="00144BDA">
      <w:pPr>
        <w:jc w:val="left"/>
        <w:rPr>
          <w:rFonts w:ascii="黑体" w:eastAsia="黑体" w:hAnsi="黑体"/>
          <w:szCs w:val="32"/>
        </w:rPr>
      </w:pPr>
      <w:r w:rsidRPr="002A5755">
        <w:rPr>
          <w:rFonts w:ascii="黑体" w:eastAsia="黑体" w:hAnsi="黑体" w:hint="eastAsia"/>
          <w:szCs w:val="32"/>
        </w:rPr>
        <w:lastRenderedPageBreak/>
        <w:t>附表1</w:t>
      </w:r>
    </w:p>
    <w:p w:rsidR="00144BDA" w:rsidRPr="00E7362D" w:rsidRDefault="00144BDA" w:rsidP="00144BDA">
      <w:pPr>
        <w:spacing w:line="460" w:lineRule="exact"/>
        <w:jc w:val="center"/>
        <w:rPr>
          <w:rFonts w:ascii="方正小标宋简体" w:eastAsia="方正小标宋简体" w:hAnsi="仿宋"/>
          <w:sz w:val="44"/>
          <w:szCs w:val="32"/>
        </w:rPr>
      </w:pPr>
      <w:r w:rsidRPr="00E7362D">
        <w:rPr>
          <w:rFonts w:ascii="方正小标宋简体" w:eastAsia="方正小标宋简体" w:hAnsi="仿宋" w:hint="eastAsia"/>
          <w:sz w:val="44"/>
          <w:szCs w:val="32"/>
        </w:rPr>
        <w:t>20</w:t>
      </w:r>
      <w:r>
        <w:rPr>
          <w:rFonts w:ascii="方正小标宋简体" w:eastAsia="方正小标宋简体" w:hAnsi="仿宋" w:hint="eastAsia"/>
          <w:sz w:val="44"/>
          <w:szCs w:val="32"/>
        </w:rPr>
        <w:t>20</w:t>
      </w:r>
      <w:r w:rsidRPr="00E7362D">
        <w:rPr>
          <w:rFonts w:ascii="方正小标宋简体" w:eastAsia="方正小标宋简体" w:hAnsi="仿宋" w:hint="eastAsia"/>
          <w:sz w:val="44"/>
          <w:szCs w:val="32"/>
        </w:rPr>
        <w:t>年支持</w:t>
      </w:r>
      <w:r>
        <w:rPr>
          <w:rFonts w:ascii="方正小标宋简体" w:eastAsia="方正小标宋简体" w:hAnsi="仿宋" w:hint="eastAsia"/>
          <w:sz w:val="44"/>
          <w:szCs w:val="32"/>
        </w:rPr>
        <w:t>评估</w:t>
      </w:r>
      <w:r w:rsidRPr="00E7362D">
        <w:rPr>
          <w:rFonts w:ascii="方正小标宋简体" w:eastAsia="方正小标宋简体" w:hAnsi="仿宋" w:hint="eastAsia"/>
          <w:sz w:val="44"/>
          <w:szCs w:val="32"/>
        </w:rPr>
        <w:t>标准列表</w:t>
      </w:r>
      <w:r>
        <w:rPr>
          <w:rFonts w:ascii="方正小标宋简体" w:eastAsia="方正小标宋简体" w:hAnsi="仿宋" w:hint="eastAsia"/>
          <w:sz w:val="44"/>
          <w:szCs w:val="32"/>
        </w:rPr>
        <w:t>（推迟申报）</w:t>
      </w:r>
    </w:p>
    <w:tbl>
      <w:tblPr>
        <w:tblW w:w="9573"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771"/>
        <w:gridCol w:w="2900"/>
        <w:gridCol w:w="5112"/>
      </w:tblGrid>
      <w:tr w:rsidR="00144BDA" w:rsidRPr="00D70B13" w:rsidTr="00C35B5B">
        <w:trPr>
          <w:cantSplit/>
          <w:trHeight w:val="465"/>
          <w:jc w:val="center"/>
        </w:trPr>
        <w:tc>
          <w:tcPr>
            <w:tcW w:w="790" w:type="dxa"/>
            <w:tcBorders>
              <w:top w:val="single" w:sz="4" w:space="0" w:color="auto"/>
              <w:left w:val="single" w:sz="4" w:space="0" w:color="auto"/>
              <w:bottom w:val="single" w:sz="4" w:space="0" w:color="auto"/>
              <w:right w:val="single" w:sz="4" w:space="0" w:color="auto"/>
            </w:tcBorders>
            <w:hideMark/>
          </w:tcPr>
          <w:p w:rsidR="00144BDA" w:rsidRPr="00D70B13" w:rsidRDefault="00144BDA" w:rsidP="00C35B5B">
            <w:pPr>
              <w:widowControl/>
              <w:jc w:val="center"/>
              <w:rPr>
                <w:rFonts w:ascii="仿宋" w:eastAsia="仿宋" w:hAnsi="仿宋" w:cs="宋体"/>
                <w:color w:val="000000"/>
                <w:kern w:val="0"/>
                <w:sz w:val="24"/>
                <w:szCs w:val="28"/>
              </w:rPr>
            </w:pPr>
            <w:r w:rsidRPr="00D70B13">
              <w:rPr>
                <w:rFonts w:ascii="仿宋" w:eastAsia="仿宋" w:hAnsi="仿宋" w:cs="宋体" w:hint="eastAsia"/>
                <w:color w:val="000000"/>
                <w:kern w:val="0"/>
                <w:sz w:val="24"/>
                <w:szCs w:val="28"/>
              </w:rPr>
              <w:t>编号</w:t>
            </w:r>
          </w:p>
        </w:tc>
        <w:tc>
          <w:tcPr>
            <w:tcW w:w="771" w:type="dxa"/>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widowControl/>
              <w:jc w:val="center"/>
              <w:rPr>
                <w:rFonts w:ascii="仿宋" w:eastAsia="仿宋" w:hAnsi="仿宋" w:cs="宋体"/>
                <w:color w:val="000000"/>
                <w:kern w:val="0"/>
                <w:sz w:val="24"/>
                <w:szCs w:val="24"/>
              </w:rPr>
            </w:pPr>
            <w:r w:rsidRPr="00D70B13">
              <w:rPr>
                <w:rFonts w:ascii="仿宋" w:eastAsia="仿宋" w:hAnsi="仿宋" w:cs="宋体" w:hint="eastAsia"/>
                <w:color w:val="000000"/>
                <w:kern w:val="0"/>
                <w:sz w:val="24"/>
                <w:szCs w:val="24"/>
              </w:rPr>
              <w:t>专业</w:t>
            </w:r>
          </w:p>
        </w:tc>
        <w:tc>
          <w:tcPr>
            <w:tcW w:w="2900" w:type="dxa"/>
            <w:tcBorders>
              <w:top w:val="single" w:sz="4" w:space="0" w:color="auto"/>
              <w:left w:val="single" w:sz="4" w:space="0" w:color="auto"/>
              <w:bottom w:val="single" w:sz="4" w:space="0" w:color="auto"/>
              <w:right w:val="single" w:sz="4" w:space="0" w:color="auto"/>
            </w:tcBorders>
            <w:hideMark/>
          </w:tcPr>
          <w:p w:rsidR="00144BDA" w:rsidRPr="00D70B13" w:rsidRDefault="00144BDA" w:rsidP="00C35B5B">
            <w:pPr>
              <w:widowControl/>
              <w:jc w:val="center"/>
              <w:rPr>
                <w:rFonts w:ascii="仿宋" w:eastAsia="仿宋" w:hAnsi="仿宋" w:cs="宋体"/>
                <w:color w:val="000000"/>
                <w:kern w:val="0"/>
                <w:sz w:val="24"/>
                <w:szCs w:val="28"/>
              </w:rPr>
            </w:pPr>
            <w:r w:rsidRPr="00D70B13">
              <w:rPr>
                <w:rFonts w:ascii="仿宋" w:eastAsia="仿宋" w:hAnsi="仿宋" w:cs="宋体" w:hint="eastAsia"/>
                <w:color w:val="000000"/>
                <w:kern w:val="0"/>
                <w:sz w:val="24"/>
                <w:szCs w:val="28"/>
              </w:rPr>
              <w:t>推荐标准名称</w:t>
            </w:r>
          </w:p>
        </w:tc>
        <w:tc>
          <w:tcPr>
            <w:tcW w:w="5112" w:type="dxa"/>
            <w:tcBorders>
              <w:top w:val="single" w:sz="4" w:space="0" w:color="auto"/>
              <w:left w:val="single" w:sz="4" w:space="0" w:color="auto"/>
              <w:bottom w:val="single" w:sz="4" w:space="0" w:color="auto"/>
              <w:right w:val="single" w:sz="4" w:space="0" w:color="auto"/>
            </w:tcBorders>
            <w:hideMark/>
          </w:tcPr>
          <w:p w:rsidR="00144BDA" w:rsidRPr="00D70B13" w:rsidRDefault="00144BDA" w:rsidP="00C35B5B">
            <w:pPr>
              <w:widowControl/>
              <w:jc w:val="center"/>
              <w:rPr>
                <w:rFonts w:ascii="仿宋" w:eastAsia="仿宋" w:hAnsi="仿宋" w:cs="宋体"/>
                <w:color w:val="000000"/>
                <w:kern w:val="0"/>
                <w:sz w:val="24"/>
                <w:szCs w:val="28"/>
              </w:rPr>
            </w:pPr>
            <w:r w:rsidRPr="002A5755">
              <w:rPr>
                <w:rFonts w:ascii="仿宋" w:eastAsia="仿宋" w:hAnsi="仿宋" w:cs="宋体" w:hint="eastAsia"/>
                <w:color w:val="000000"/>
                <w:kern w:val="0"/>
                <w:sz w:val="24"/>
                <w:szCs w:val="28"/>
              </w:rPr>
              <w:t>支持理由</w:t>
            </w:r>
          </w:p>
        </w:tc>
      </w:tr>
      <w:tr w:rsidR="00144BDA" w:rsidRPr="00D70B13" w:rsidTr="00C35B5B">
        <w:trPr>
          <w:cantSplit/>
          <w:trHeight w:val="1898"/>
          <w:jc w:val="center"/>
        </w:trPr>
        <w:tc>
          <w:tcPr>
            <w:tcW w:w="790" w:type="dxa"/>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widowControl/>
              <w:jc w:val="center"/>
              <w:rPr>
                <w:rFonts w:ascii="仿宋" w:eastAsia="仿宋" w:hAnsi="仿宋" w:cs="宋体"/>
                <w:color w:val="000000"/>
                <w:kern w:val="0"/>
                <w:sz w:val="24"/>
                <w:szCs w:val="28"/>
              </w:rPr>
            </w:pPr>
            <w:r w:rsidRPr="00D70B13">
              <w:rPr>
                <w:rFonts w:ascii="仿宋" w:eastAsia="仿宋" w:hAnsi="仿宋" w:cs="宋体" w:hint="eastAsia"/>
                <w:color w:val="000000"/>
                <w:kern w:val="0"/>
                <w:sz w:val="24"/>
                <w:szCs w:val="28"/>
              </w:rPr>
              <w:t>1</w:t>
            </w:r>
          </w:p>
        </w:tc>
        <w:tc>
          <w:tcPr>
            <w:tcW w:w="771" w:type="dxa"/>
            <w:vMerge w:val="restart"/>
            <w:tcBorders>
              <w:top w:val="single" w:sz="4" w:space="0" w:color="auto"/>
              <w:left w:val="single" w:sz="4" w:space="0" w:color="auto"/>
              <w:right w:val="single" w:sz="4" w:space="0" w:color="auto"/>
            </w:tcBorders>
            <w:vAlign w:val="center"/>
            <w:hideMark/>
          </w:tcPr>
          <w:p w:rsidR="00144BDA" w:rsidRPr="00D03888" w:rsidRDefault="00144BDA" w:rsidP="00C35B5B">
            <w:pPr>
              <w:widowControl/>
              <w:jc w:val="center"/>
              <w:rPr>
                <w:rFonts w:ascii="仿宋" w:eastAsia="仿宋" w:hAnsi="仿宋" w:cs="宋体"/>
                <w:b/>
                <w:color w:val="000000"/>
                <w:kern w:val="0"/>
                <w:sz w:val="24"/>
                <w:szCs w:val="28"/>
              </w:rPr>
            </w:pPr>
            <w:r w:rsidRPr="00D03888">
              <w:rPr>
                <w:rFonts w:ascii="仿宋" w:eastAsia="仿宋" w:hAnsi="仿宋" w:cs="宋体" w:hint="eastAsia"/>
                <w:b/>
                <w:color w:val="000000"/>
                <w:kern w:val="0"/>
                <w:sz w:val="24"/>
                <w:szCs w:val="28"/>
              </w:rPr>
              <w:t>学校卫生</w:t>
            </w:r>
          </w:p>
        </w:tc>
        <w:tc>
          <w:tcPr>
            <w:tcW w:w="2900" w:type="dxa"/>
            <w:tcBorders>
              <w:top w:val="single" w:sz="4" w:space="0" w:color="auto"/>
              <w:left w:val="single" w:sz="4" w:space="0" w:color="auto"/>
              <w:bottom w:val="single" w:sz="4" w:space="0" w:color="auto"/>
              <w:right w:val="single" w:sz="4" w:space="0" w:color="auto"/>
            </w:tcBorders>
            <w:hideMark/>
          </w:tcPr>
          <w:p w:rsidR="00144BDA" w:rsidRDefault="00144BDA" w:rsidP="00C35B5B">
            <w:pPr>
              <w:widowControl/>
              <w:rPr>
                <w:rFonts w:ascii="Times New Roman" w:eastAsia="宋体" w:hAnsi="Times New Roman"/>
                <w:color w:val="000000"/>
                <w:kern w:val="0"/>
                <w:sz w:val="22"/>
              </w:rPr>
            </w:pPr>
            <w:r w:rsidRPr="00535FCC">
              <w:rPr>
                <w:rFonts w:ascii="Times New Roman" w:eastAsia="宋体" w:hAnsi="Times New Roman"/>
                <w:color w:val="000000"/>
                <w:kern w:val="0"/>
                <w:sz w:val="22"/>
              </w:rPr>
              <w:t>GB/T 31178</w:t>
            </w:r>
            <w:r w:rsidRPr="0037612D">
              <w:rPr>
                <w:rFonts w:ascii="仿宋" w:eastAsia="仿宋" w:hAnsi="仿宋" w:hint="eastAsia"/>
                <w:sz w:val="21"/>
                <w:szCs w:val="21"/>
              </w:rPr>
              <w:t>—</w:t>
            </w:r>
            <w:r w:rsidRPr="00535FCC">
              <w:rPr>
                <w:rFonts w:ascii="Times New Roman" w:eastAsia="宋体" w:hAnsi="Times New Roman"/>
                <w:color w:val="000000"/>
                <w:kern w:val="0"/>
                <w:sz w:val="22"/>
              </w:rPr>
              <w:t>2014</w:t>
            </w:r>
            <w:r>
              <w:rPr>
                <w:rFonts w:ascii="Times New Roman" w:eastAsia="宋体" w:hAnsi="Times New Roman" w:hint="eastAsia"/>
                <w:color w:val="000000"/>
                <w:kern w:val="0"/>
                <w:sz w:val="22"/>
              </w:rPr>
              <w:t xml:space="preserve"> </w:t>
            </w:r>
          </w:p>
          <w:p w:rsidR="00144BDA" w:rsidRPr="00D70B13" w:rsidRDefault="00144BDA" w:rsidP="00C35B5B">
            <w:pPr>
              <w:widowControl/>
              <w:rPr>
                <w:rFonts w:ascii="仿宋" w:eastAsia="仿宋" w:hAnsi="仿宋" w:cs="宋体"/>
                <w:color w:val="000000"/>
                <w:kern w:val="0"/>
                <w:sz w:val="24"/>
                <w:szCs w:val="28"/>
              </w:rPr>
            </w:pPr>
            <w:r>
              <w:rPr>
                <w:rFonts w:ascii="Times New Roman" w:eastAsia="宋体" w:hAnsi="Times New Roman" w:hint="eastAsia"/>
                <w:color w:val="000000"/>
                <w:kern w:val="0"/>
                <w:sz w:val="22"/>
              </w:rPr>
              <w:t>儿童青少年发育水平的综合评价</w:t>
            </w:r>
          </w:p>
        </w:tc>
        <w:tc>
          <w:tcPr>
            <w:tcW w:w="5112" w:type="dxa"/>
            <w:tcBorders>
              <w:top w:val="single" w:sz="4" w:space="0" w:color="auto"/>
              <w:left w:val="single" w:sz="4" w:space="0" w:color="auto"/>
              <w:bottom w:val="single" w:sz="4" w:space="0" w:color="auto"/>
              <w:right w:val="single" w:sz="4" w:space="0" w:color="auto"/>
            </w:tcBorders>
            <w:hideMark/>
          </w:tcPr>
          <w:p w:rsidR="00144BDA" w:rsidRPr="00D70B13" w:rsidRDefault="00144BDA" w:rsidP="00C35B5B">
            <w:pPr>
              <w:widowControl/>
              <w:rPr>
                <w:rFonts w:ascii="仿宋" w:eastAsia="仿宋" w:hAnsi="仿宋" w:cs="宋体"/>
                <w:color w:val="000000"/>
                <w:kern w:val="0"/>
                <w:sz w:val="24"/>
                <w:szCs w:val="28"/>
              </w:rPr>
            </w:pPr>
            <w:r w:rsidRPr="007E66D5">
              <w:rPr>
                <w:rFonts w:ascii="仿宋" w:eastAsia="仿宋" w:hAnsi="仿宋" w:cs="宋体" w:hint="eastAsia"/>
                <w:color w:val="000000"/>
                <w:kern w:val="0"/>
                <w:sz w:val="24"/>
                <w:szCs w:val="28"/>
              </w:rPr>
              <w:t>2019年学校卫生标委会复审认为，该标准需要修订，卫生健康标准评估工作可为标准修订提供基础。</w:t>
            </w:r>
          </w:p>
        </w:tc>
      </w:tr>
      <w:tr w:rsidR="00144BDA" w:rsidRPr="00D70B13" w:rsidTr="00C35B5B">
        <w:trPr>
          <w:cantSplit/>
          <w:trHeight w:val="1556"/>
          <w:jc w:val="center"/>
        </w:trPr>
        <w:tc>
          <w:tcPr>
            <w:tcW w:w="790" w:type="dxa"/>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jc w:val="center"/>
              <w:rPr>
                <w:rFonts w:ascii="仿宋" w:eastAsia="仿宋" w:hAnsi="仿宋" w:cs="宋体"/>
                <w:color w:val="000000"/>
                <w:kern w:val="0"/>
                <w:sz w:val="24"/>
                <w:szCs w:val="28"/>
              </w:rPr>
            </w:pPr>
            <w:r w:rsidRPr="00D70B13">
              <w:rPr>
                <w:rFonts w:ascii="仿宋" w:eastAsia="仿宋" w:hAnsi="仿宋" w:cs="宋体" w:hint="eastAsia"/>
                <w:color w:val="000000"/>
                <w:kern w:val="0"/>
                <w:sz w:val="24"/>
                <w:szCs w:val="28"/>
              </w:rPr>
              <w:t>2</w:t>
            </w:r>
          </w:p>
        </w:tc>
        <w:tc>
          <w:tcPr>
            <w:tcW w:w="771" w:type="dxa"/>
            <w:vMerge/>
            <w:tcBorders>
              <w:left w:val="single" w:sz="4" w:space="0" w:color="auto"/>
              <w:right w:val="single" w:sz="4" w:space="0" w:color="auto"/>
            </w:tcBorders>
            <w:vAlign w:val="center"/>
            <w:hideMark/>
          </w:tcPr>
          <w:p w:rsidR="00144BDA" w:rsidRPr="00D70B13" w:rsidRDefault="00144BDA" w:rsidP="00C35B5B">
            <w:pPr>
              <w:widowControl/>
              <w:jc w:val="left"/>
              <w:rPr>
                <w:rFonts w:ascii="仿宋" w:eastAsia="仿宋" w:hAnsi="仿宋" w:cs="宋体"/>
                <w:color w:val="000000"/>
                <w:kern w:val="0"/>
                <w:sz w:val="24"/>
                <w:szCs w:val="28"/>
              </w:rPr>
            </w:pPr>
          </w:p>
        </w:tc>
        <w:tc>
          <w:tcPr>
            <w:tcW w:w="2900" w:type="dxa"/>
            <w:tcBorders>
              <w:top w:val="single" w:sz="4" w:space="0" w:color="auto"/>
              <w:left w:val="single" w:sz="4" w:space="0" w:color="auto"/>
              <w:bottom w:val="single" w:sz="4" w:space="0" w:color="auto"/>
              <w:right w:val="single" w:sz="4" w:space="0" w:color="auto"/>
            </w:tcBorders>
            <w:hideMark/>
          </w:tcPr>
          <w:p w:rsidR="00144BDA" w:rsidRDefault="00144BDA" w:rsidP="00C35B5B">
            <w:pPr>
              <w:widowControl/>
              <w:rPr>
                <w:rFonts w:ascii="Times New Roman" w:eastAsia="宋体" w:hAnsi="Times New Roman"/>
                <w:color w:val="000000"/>
                <w:kern w:val="0"/>
                <w:sz w:val="22"/>
              </w:rPr>
            </w:pPr>
            <w:r w:rsidRPr="00C94AED">
              <w:rPr>
                <w:rFonts w:ascii="Times New Roman" w:eastAsia="宋体" w:hAnsi="Times New Roman"/>
                <w:color w:val="000000"/>
                <w:kern w:val="0"/>
                <w:sz w:val="22"/>
              </w:rPr>
              <w:t>WS/T 480</w:t>
            </w:r>
            <w:r w:rsidRPr="0037612D">
              <w:rPr>
                <w:rFonts w:ascii="仿宋" w:eastAsia="仿宋" w:hAnsi="仿宋" w:hint="eastAsia"/>
                <w:sz w:val="21"/>
                <w:szCs w:val="21"/>
              </w:rPr>
              <w:t>—</w:t>
            </w:r>
            <w:r w:rsidRPr="00C94AED">
              <w:rPr>
                <w:rFonts w:ascii="Times New Roman" w:eastAsia="宋体" w:hAnsi="Times New Roman"/>
                <w:color w:val="000000"/>
                <w:kern w:val="0"/>
                <w:sz w:val="22"/>
              </w:rPr>
              <w:t>2015</w:t>
            </w:r>
            <w:r>
              <w:rPr>
                <w:rFonts w:ascii="Times New Roman" w:eastAsia="宋体" w:hAnsi="Times New Roman" w:hint="eastAsia"/>
                <w:color w:val="000000"/>
                <w:kern w:val="0"/>
                <w:sz w:val="22"/>
              </w:rPr>
              <w:t xml:space="preserve"> </w:t>
            </w:r>
          </w:p>
          <w:p w:rsidR="00144BDA" w:rsidRPr="007E66D5" w:rsidRDefault="00144BDA" w:rsidP="00C35B5B">
            <w:pPr>
              <w:widowControl/>
              <w:rPr>
                <w:rFonts w:ascii="Times New Roman" w:eastAsia="宋体" w:hAnsi="Times New Roman"/>
                <w:color w:val="000000"/>
                <w:kern w:val="0"/>
                <w:sz w:val="22"/>
              </w:rPr>
            </w:pPr>
            <w:r>
              <w:rPr>
                <w:rFonts w:ascii="Times New Roman" w:eastAsia="宋体" w:hAnsi="Times New Roman" w:hint="eastAsia"/>
                <w:color w:val="000000"/>
                <w:kern w:val="0"/>
                <w:sz w:val="22"/>
              </w:rPr>
              <w:t>学生军训卫生安全规范</w:t>
            </w:r>
          </w:p>
        </w:tc>
        <w:tc>
          <w:tcPr>
            <w:tcW w:w="5112" w:type="dxa"/>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widowControl/>
              <w:jc w:val="left"/>
              <w:rPr>
                <w:rFonts w:ascii="仿宋" w:eastAsia="仿宋" w:hAnsi="仿宋" w:cs="宋体"/>
                <w:color w:val="000000"/>
                <w:kern w:val="0"/>
                <w:sz w:val="24"/>
                <w:szCs w:val="28"/>
              </w:rPr>
            </w:pPr>
            <w:r w:rsidRPr="007E66D5">
              <w:rPr>
                <w:rFonts w:ascii="仿宋" w:eastAsia="仿宋" w:hAnsi="仿宋" w:cs="宋体" w:hint="eastAsia"/>
                <w:color w:val="000000"/>
                <w:kern w:val="0"/>
                <w:sz w:val="24"/>
                <w:szCs w:val="28"/>
              </w:rPr>
              <w:t>明年该标准将进行复审，卫生健康标准评估工作可为该标准的复审提供依据。</w:t>
            </w:r>
          </w:p>
        </w:tc>
      </w:tr>
      <w:tr w:rsidR="00144BDA" w:rsidRPr="00D70B13" w:rsidTr="00C35B5B">
        <w:trPr>
          <w:cantSplit/>
          <w:trHeight w:val="2538"/>
          <w:jc w:val="center"/>
        </w:trPr>
        <w:tc>
          <w:tcPr>
            <w:tcW w:w="790" w:type="dxa"/>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3</w:t>
            </w:r>
          </w:p>
        </w:tc>
        <w:tc>
          <w:tcPr>
            <w:tcW w:w="771" w:type="dxa"/>
            <w:vMerge/>
            <w:tcBorders>
              <w:left w:val="single" w:sz="4" w:space="0" w:color="auto"/>
              <w:bottom w:val="single" w:sz="4" w:space="0" w:color="auto"/>
              <w:right w:val="single" w:sz="4" w:space="0" w:color="auto"/>
            </w:tcBorders>
            <w:vAlign w:val="center"/>
            <w:hideMark/>
          </w:tcPr>
          <w:p w:rsidR="00144BDA" w:rsidRPr="00D70B13" w:rsidRDefault="00144BDA" w:rsidP="00C35B5B">
            <w:pPr>
              <w:widowControl/>
              <w:jc w:val="left"/>
              <w:rPr>
                <w:rFonts w:ascii="仿宋" w:eastAsia="仿宋" w:hAnsi="仿宋" w:cs="宋体"/>
                <w:color w:val="000000"/>
                <w:kern w:val="0"/>
                <w:sz w:val="24"/>
                <w:szCs w:val="28"/>
              </w:rPr>
            </w:pPr>
          </w:p>
        </w:tc>
        <w:tc>
          <w:tcPr>
            <w:tcW w:w="2900" w:type="dxa"/>
            <w:tcBorders>
              <w:top w:val="single" w:sz="4" w:space="0" w:color="auto"/>
              <w:left w:val="single" w:sz="4" w:space="0" w:color="auto"/>
              <w:bottom w:val="single" w:sz="4" w:space="0" w:color="auto"/>
              <w:right w:val="single" w:sz="4" w:space="0" w:color="auto"/>
            </w:tcBorders>
            <w:hideMark/>
          </w:tcPr>
          <w:p w:rsidR="00144BDA" w:rsidRDefault="00144BDA" w:rsidP="00C35B5B">
            <w:pPr>
              <w:widowControl/>
              <w:rPr>
                <w:rFonts w:ascii="Times New Roman" w:eastAsia="宋体" w:hAnsi="Times New Roman"/>
                <w:color w:val="000000"/>
                <w:kern w:val="0"/>
                <w:sz w:val="22"/>
              </w:rPr>
            </w:pPr>
            <w:r w:rsidRPr="00535FCC">
              <w:rPr>
                <w:rFonts w:ascii="Times New Roman" w:eastAsia="宋体" w:hAnsi="Times New Roman"/>
                <w:color w:val="000000"/>
                <w:kern w:val="0"/>
                <w:sz w:val="22"/>
              </w:rPr>
              <w:t>GB/T 28930</w:t>
            </w:r>
            <w:r w:rsidRPr="0037612D">
              <w:rPr>
                <w:rFonts w:ascii="仿宋" w:eastAsia="仿宋" w:hAnsi="仿宋" w:hint="eastAsia"/>
                <w:sz w:val="21"/>
                <w:szCs w:val="21"/>
              </w:rPr>
              <w:t>—</w:t>
            </w:r>
            <w:r w:rsidRPr="00535FCC">
              <w:rPr>
                <w:rFonts w:ascii="Times New Roman" w:eastAsia="宋体" w:hAnsi="Times New Roman"/>
                <w:color w:val="000000"/>
                <w:kern w:val="0"/>
                <w:sz w:val="22"/>
              </w:rPr>
              <w:t>2012</w:t>
            </w:r>
            <w:r>
              <w:rPr>
                <w:rFonts w:ascii="Times New Roman" w:eastAsia="宋体" w:hAnsi="Times New Roman" w:hint="eastAsia"/>
                <w:color w:val="000000"/>
                <w:kern w:val="0"/>
                <w:sz w:val="22"/>
              </w:rPr>
              <w:t xml:space="preserve"> </w:t>
            </w:r>
          </w:p>
          <w:p w:rsidR="00144BDA" w:rsidRPr="00D70B13" w:rsidRDefault="00144BDA" w:rsidP="00C35B5B">
            <w:pPr>
              <w:widowControl/>
              <w:rPr>
                <w:rFonts w:ascii="仿宋" w:eastAsia="仿宋" w:hAnsi="仿宋" w:cs="宋体"/>
                <w:color w:val="000000"/>
                <w:kern w:val="0"/>
                <w:sz w:val="24"/>
                <w:szCs w:val="28"/>
              </w:rPr>
            </w:pPr>
            <w:r>
              <w:rPr>
                <w:rFonts w:ascii="Times New Roman" w:eastAsia="宋体" w:hAnsi="Times New Roman" w:hint="eastAsia"/>
                <w:color w:val="000000"/>
                <w:kern w:val="0"/>
                <w:sz w:val="22"/>
              </w:rPr>
              <w:t>学生使用电脑卫生要求</w:t>
            </w:r>
          </w:p>
        </w:tc>
        <w:tc>
          <w:tcPr>
            <w:tcW w:w="5112" w:type="dxa"/>
            <w:tcBorders>
              <w:top w:val="single" w:sz="4" w:space="0" w:color="auto"/>
              <w:left w:val="single" w:sz="4" w:space="0" w:color="auto"/>
              <w:bottom w:val="single" w:sz="4" w:space="0" w:color="auto"/>
              <w:right w:val="single" w:sz="4" w:space="0" w:color="auto"/>
            </w:tcBorders>
            <w:hideMark/>
          </w:tcPr>
          <w:p w:rsidR="00144BDA" w:rsidRPr="00D70B13" w:rsidRDefault="00144BDA" w:rsidP="00C35B5B">
            <w:pPr>
              <w:widowControl/>
              <w:rPr>
                <w:rFonts w:ascii="仿宋" w:eastAsia="仿宋" w:hAnsi="仿宋" w:cs="宋体"/>
                <w:color w:val="000000"/>
                <w:kern w:val="0"/>
                <w:sz w:val="24"/>
                <w:szCs w:val="28"/>
              </w:rPr>
            </w:pPr>
            <w:r w:rsidRPr="007E66D5">
              <w:rPr>
                <w:rFonts w:ascii="仿宋" w:eastAsia="仿宋" w:hAnsi="仿宋" w:cs="宋体" w:hint="eastAsia"/>
                <w:color w:val="000000"/>
                <w:kern w:val="0"/>
                <w:sz w:val="24"/>
                <w:szCs w:val="28"/>
              </w:rPr>
              <w:t>学生使用电脑等电子产品对近视的发生发展有重要影响，</w:t>
            </w:r>
            <w:r w:rsidRPr="007E66D5">
              <w:rPr>
                <w:rFonts w:ascii="仿宋" w:eastAsia="仿宋" w:hAnsi="仿宋" w:cs="宋体"/>
                <w:color w:val="000000"/>
                <w:kern w:val="0"/>
                <w:sz w:val="24"/>
                <w:szCs w:val="28"/>
              </w:rPr>
              <w:t>卫生健康标准评估工作可</w:t>
            </w:r>
            <w:r w:rsidRPr="007E66D5">
              <w:rPr>
                <w:rFonts w:ascii="仿宋" w:eastAsia="仿宋" w:hAnsi="仿宋" w:cs="宋体" w:hint="eastAsia"/>
                <w:color w:val="000000"/>
                <w:kern w:val="0"/>
                <w:sz w:val="24"/>
                <w:szCs w:val="28"/>
              </w:rPr>
              <w:t>了解</w:t>
            </w:r>
            <w:r w:rsidRPr="007E66D5">
              <w:rPr>
                <w:rFonts w:ascii="仿宋" w:eastAsia="仿宋" w:hAnsi="仿宋" w:cs="宋体"/>
                <w:color w:val="000000"/>
                <w:kern w:val="0"/>
                <w:sz w:val="24"/>
                <w:szCs w:val="28"/>
              </w:rPr>
              <w:t>该标准的应用情况</w:t>
            </w:r>
            <w:r w:rsidRPr="007E66D5">
              <w:rPr>
                <w:rFonts w:ascii="仿宋" w:eastAsia="仿宋" w:hAnsi="仿宋" w:cs="宋体" w:hint="eastAsia"/>
                <w:color w:val="000000"/>
                <w:kern w:val="0"/>
                <w:sz w:val="24"/>
                <w:szCs w:val="28"/>
              </w:rPr>
              <w:t>，</w:t>
            </w:r>
            <w:r w:rsidRPr="007E66D5">
              <w:rPr>
                <w:rFonts w:ascii="仿宋" w:eastAsia="仿宋" w:hAnsi="仿宋" w:cs="宋体"/>
                <w:color w:val="000000"/>
                <w:kern w:val="0"/>
                <w:sz w:val="24"/>
                <w:szCs w:val="28"/>
              </w:rPr>
              <w:t>并结合</w:t>
            </w:r>
            <w:r w:rsidRPr="007E66D5">
              <w:rPr>
                <w:rFonts w:ascii="仿宋" w:eastAsia="仿宋" w:hAnsi="仿宋" w:cs="宋体" w:hint="eastAsia"/>
                <w:color w:val="000000"/>
                <w:kern w:val="0"/>
                <w:sz w:val="24"/>
                <w:szCs w:val="28"/>
              </w:rPr>
              <w:t>近期发布的</w:t>
            </w:r>
            <w:r w:rsidRPr="007E66D5">
              <w:rPr>
                <w:rFonts w:ascii="仿宋" w:eastAsia="仿宋" w:hAnsi="仿宋" w:cs="宋体"/>
                <w:color w:val="000000"/>
                <w:kern w:val="0"/>
                <w:sz w:val="24"/>
                <w:szCs w:val="28"/>
              </w:rPr>
              <w:t>规范性文件</w:t>
            </w:r>
            <w:r w:rsidRPr="007E66D5">
              <w:rPr>
                <w:rFonts w:ascii="仿宋" w:eastAsia="仿宋" w:hAnsi="仿宋" w:cs="宋体" w:hint="eastAsia"/>
                <w:color w:val="000000"/>
                <w:kern w:val="0"/>
                <w:sz w:val="24"/>
                <w:szCs w:val="28"/>
              </w:rPr>
              <w:t>，对标准可能需要增加/修改的内容提出建议。</w:t>
            </w:r>
          </w:p>
        </w:tc>
      </w:tr>
      <w:tr w:rsidR="00144BDA" w:rsidRPr="00D70B13" w:rsidTr="00C35B5B">
        <w:trPr>
          <w:cantSplit/>
          <w:trHeight w:val="1981"/>
          <w:jc w:val="center"/>
        </w:trPr>
        <w:tc>
          <w:tcPr>
            <w:tcW w:w="790" w:type="dxa"/>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4</w:t>
            </w:r>
          </w:p>
        </w:tc>
        <w:tc>
          <w:tcPr>
            <w:tcW w:w="771" w:type="dxa"/>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widowControl/>
              <w:jc w:val="left"/>
              <w:rPr>
                <w:rFonts w:ascii="仿宋" w:eastAsia="仿宋" w:hAnsi="仿宋" w:cs="宋体"/>
                <w:color w:val="000000"/>
                <w:kern w:val="0"/>
                <w:sz w:val="24"/>
                <w:szCs w:val="28"/>
              </w:rPr>
            </w:pPr>
            <w:r w:rsidRPr="00CE56AF">
              <w:rPr>
                <w:rFonts w:ascii="仿宋" w:eastAsia="仿宋" w:hAnsi="仿宋" w:cs="宋体"/>
                <w:b/>
                <w:color w:val="000000"/>
                <w:kern w:val="0"/>
                <w:sz w:val="24"/>
                <w:szCs w:val="28"/>
              </w:rPr>
              <w:t>消毒</w:t>
            </w:r>
          </w:p>
        </w:tc>
        <w:tc>
          <w:tcPr>
            <w:tcW w:w="2900" w:type="dxa"/>
            <w:tcBorders>
              <w:top w:val="single" w:sz="4" w:space="0" w:color="auto"/>
              <w:left w:val="single" w:sz="4" w:space="0" w:color="auto"/>
              <w:bottom w:val="single" w:sz="4" w:space="0" w:color="auto"/>
              <w:right w:val="single" w:sz="4" w:space="0" w:color="auto"/>
            </w:tcBorders>
            <w:hideMark/>
          </w:tcPr>
          <w:p w:rsidR="00144BDA" w:rsidRPr="00D03888" w:rsidRDefault="00144BDA" w:rsidP="00C35B5B">
            <w:pPr>
              <w:widowControl/>
              <w:rPr>
                <w:rFonts w:ascii="Times New Roman" w:eastAsia="宋体" w:hAnsi="Times New Roman"/>
                <w:color w:val="000000"/>
                <w:kern w:val="0"/>
                <w:sz w:val="22"/>
              </w:rPr>
            </w:pPr>
            <w:r w:rsidRPr="00D03888">
              <w:rPr>
                <w:rFonts w:ascii="Times New Roman" w:eastAsia="宋体" w:hAnsi="Times New Roman" w:hint="eastAsia"/>
                <w:color w:val="000000"/>
                <w:kern w:val="0"/>
                <w:sz w:val="22"/>
              </w:rPr>
              <w:t>WS/T 327</w:t>
            </w:r>
            <w:r w:rsidRPr="00D03888">
              <w:rPr>
                <w:rFonts w:ascii="Times New Roman" w:eastAsia="宋体" w:hAnsi="Times New Roman" w:hint="eastAsia"/>
                <w:color w:val="000000"/>
                <w:kern w:val="0"/>
                <w:sz w:val="22"/>
              </w:rPr>
              <w:t>—</w:t>
            </w:r>
            <w:r w:rsidRPr="00D03888">
              <w:rPr>
                <w:rFonts w:ascii="Times New Roman" w:eastAsia="宋体" w:hAnsi="Times New Roman" w:hint="eastAsia"/>
                <w:color w:val="000000"/>
                <w:kern w:val="0"/>
                <w:sz w:val="22"/>
              </w:rPr>
              <w:t>2011</w:t>
            </w:r>
            <w:r w:rsidRPr="00D03888">
              <w:rPr>
                <w:rFonts w:ascii="Times New Roman" w:eastAsia="宋体" w:hAnsi="Times New Roman" w:hint="eastAsia"/>
                <w:color w:val="000000"/>
                <w:kern w:val="0"/>
                <w:sz w:val="22"/>
              </w:rPr>
              <w:tab/>
            </w:r>
          </w:p>
          <w:p w:rsidR="00144BDA" w:rsidRPr="00D03888" w:rsidRDefault="00144BDA" w:rsidP="00C35B5B">
            <w:pPr>
              <w:widowControl/>
              <w:rPr>
                <w:rFonts w:ascii="Times New Roman" w:eastAsia="宋体" w:hAnsi="Times New Roman"/>
                <w:color w:val="000000"/>
                <w:kern w:val="0"/>
                <w:sz w:val="22"/>
              </w:rPr>
            </w:pPr>
            <w:r w:rsidRPr="00D03888">
              <w:rPr>
                <w:rFonts w:ascii="Times New Roman" w:eastAsia="宋体" w:hAnsi="Times New Roman" w:hint="eastAsia"/>
                <w:color w:val="000000"/>
                <w:kern w:val="0"/>
                <w:sz w:val="22"/>
              </w:rPr>
              <w:t>消毒剂杀灭分枝杆菌实验评价要求</w:t>
            </w:r>
          </w:p>
        </w:tc>
        <w:tc>
          <w:tcPr>
            <w:tcW w:w="5112" w:type="dxa"/>
            <w:tcBorders>
              <w:top w:val="single" w:sz="4" w:space="0" w:color="auto"/>
              <w:left w:val="single" w:sz="4" w:space="0" w:color="auto"/>
              <w:bottom w:val="single" w:sz="4" w:space="0" w:color="auto"/>
              <w:right w:val="single" w:sz="4" w:space="0" w:color="auto"/>
            </w:tcBorders>
            <w:hideMark/>
          </w:tcPr>
          <w:p w:rsidR="00144BDA" w:rsidRPr="00D70B13" w:rsidRDefault="00144BDA" w:rsidP="00C35B5B">
            <w:pPr>
              <w:widowControl/>
              <w:rPr>
                <w:rFonts w:ascii="仿宋" w:eastAsia="仿宋" w:hAnsi="仿宋" w:cs="宋体"/>
                <w:color w:val="000000"/>
                <w:kern w:val="0"/>
                <w:sz w:val="24"/>
                <w:szCs w:val="28"/>
              </w:rPr>
            </w:pPr>
            <w:r w:rsidRPr="00682389">
              <w:rPr>
                <w:rFonts w:ascii="仿宋" w:eastAsia="仿宋" w:hAnsi="仿宋" w:cs="宋体" w:hint="eastAsia"/>
                <w:color w:val="000000"/>
                <w:kern w:val="0"/>
                <w:sz w:val="24"/>
                <w:szCs w:val="28"/>
              </w:rPr>
              <w:t>2011年发布的标准，其实验方法和评价要求内容是否适合现在的要</w:t>
            </w:r>
            <w:r>
              <w:rPr>
                <w:rFonts w:ascii="仿宋" w:eastAsia="仿宋" w:hAnsi="仿宋" w:cs="宋体" w:hint="eastAsia"/>
                <w:color w:val="000000"/>
                <w:kern w:val="0"/>
                <w:sz w:val="24"/>
                <w:szCs w:val="28"/>
              </w:rPr>
              <w:t>求</w:t>
            </w:r>
            <w:r w:rsidRPr="00682389">
              <w:rPr>
                <w:rFonts w:ascii="仿宋" w:eastAsia="仿宋" w:hAnsi="仿宋" w:cs="宋体" w:hint="eastAsia"/>
                <w:color w:val="000000"/>
                <w:kern w:val="0"/>
                <w:sz w:val="24"/>
                <w:szCs w:val="28"/>
              </w:rPr>
              <w:t>。</w:t>
            </w:r>
          </w:p>
        </w:tc>
      </w:tr>
      <w:tr w:rsidR="00144BDA" w:rsidRPr="00D70B13" w:rsidTr="00C35B5B">
        <w:trPr>
          <w:cantSplit/>
          <w:trHeight w:val="1200"/>
          <w:jc w:val="center"/>
        </w:trPr>
        <w:tc>
          <w:tcPr>
            <w:tcW w:w="790" w:type="dxa"/>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lastRenderedPageBreak/>
              <w:t>5</w:t>
            </w:r>
          </w:p>
        </w:tc>
        <w:tc>
          <w:tcPr>
            <w:tcW w:w="771" w:type="dxa"/>
            <w:tcBorders>
              <w:top w:val="single" w:sz="4" w:space="0" w:color="auto"/>
              <w:left w:val="single" w:sz="4" w:space="0" w:color="auto"/>
              <w:bottom w:val="single" w:sz="4" w:space="0" w:color="auto"/>
              <w:right w:val="single" w:sz="4" w:space="0" w:color="auto"/>
            </w:tcBorders>
            <w:vAlign w:val="center"/>
            <w:hideMark/>
          </w:tcPr>
          <w:p w:rsidR="00144BDA" w:rsidRPr="00D03888" w:rsidRDefault="00144BDA" w:rsidP="00C35B5B">
            <w:pPr>
              <w:widowControl/>
              <w:jc w:val="center"/>
              <w:rPr>
                <w:rFonts w:ascii="仿宋" w:eastAsia="仿宋" w:hAnsi="仿宋" w:cs="宋体"/>
                <w:b/>
                <w:color w:val="000000"/>
                <w:kern w:val="0"/>
                <w:sz w:val="24"/>
                <w:szCs w:val="28"/>
              </w:rPr>
            </w:pPr>
            <w:r w:rsidRPr="00D03888">
              <w:rPr>
                <w:rFonts w:ascii="仿宋" w:eastAsia="仿宋" w:hAnsi="仿宋" w:cs="宋体" w:hint="eastAsia"/>
                <w:b/>
                <w:color w:val="000000"/>
                <w:kern w:val="0"/>
                <w:sz w:val="24"/>
                <w:szCs w:val="28"/>
              </w:rPr>
              <w:t>营养</w:t>
            </w:r>
          </w:p>
        </w:tc>
        <w:tc>
          <w:tcPr>
            <w:tcW w:w="2900" w:type="dxa"/>
            <w:tcBorders>
              <w:top w:val="single" w:sz="4" w:space="0" w:color="auto"/>
              <w:left w:val="single" w:sz="4" w:space="0" w:color="auto"/>
              <w:bottom w:val="single" w:sz="4" w:space="0" w:color="auto"/>
              <w:right w:val="single" w:sz="4" w:space="0" w:color="auto"/>
            </w:tcBorders>
            <w:hideMark/>
          </w:tcPr>
          <w:p w:rsidR="00144BDA" w:rsidRPr="00D03888" w:rsidRDefault="00144BDA" w:rsidP="00C35B5B">
            <w:pPr>
              <w:widowControl/>
              <w:rPr>
                <w:rFonts w:ascii="Times New Roman" w:eastAsia="宋体" w:hAnsi="Times New Roman"/>
                <w:color w:val="000000"/>
                <w:kern w:val="0"/>
                <w:sz w:val="22"/>
              </w:rPr>
            </w:pPr>
            <w:r w:rsidRPr="00D03888">
              <w:rPr>
                <w:rFonts w:ascii="Times New Roman" w:eastAsia="宋体" w:hAnsi="Times New Roman" w:hint="eastAsia"/>
                <w:color w:val="000000"/>
                <w:kern w:val="0"/>
                <w:sz w:val="22"/>
              </w:rPr>
              <w:t>WS/T 578.1</w:t>
            </w:r>
            <w:r w:rsidRPr="00D03888">
              <w:rPr>
                <w:rFonts w:ascii="Times New Roman" w:eastAsia="宋体" w:hAnsi="Times New Roman" w:hint="eastAsia"/>
                <w:color w:val="000000"/>
                <w:kern w:val="0"/>
                <w:sz w:val="22"/>
              </w:rPr>
              <w:t>—</w:t>
            </w:r>
            <w:r w:rsidRPr="00D03888">
              <w:rPr>
                <w:rFonts w:ascii="Times New Roman" w:eastAsia="宋体" w:hAnsi="Times New Roman" w:hint="eastAsia"/>
                <w:color w:val="000000"/>
                <w:kern w:val="0"/>
                <w:sz w:val="22"/>
              </w:rPr>
              <w:t>2017</w:t>
            </w:r>
          </w:p>
          <w:p w:rsidR="00144BDA" w:rsidRPr="00D03888" w:rsidRDefault="00144BDA" w:rsidP="00C35B5B">
            <w:pPr>
              <w:widowControl/>
              <w:rPr>
                <w:rFonts w:ascii="Times New Roman" w:eastAsia="宋体" w:hAnsi="Times New Roman"/>
                <w:color w:val="000000"/>
                <w:kern w:val="0"/>
                <w:sz w:val="22"/>
              </w:rPr>
            </w:pPr>
            <w:r w:rsidRPr="00D03888">
              <w:rPr>
                <w:rFonts w:ascii="Times New Roman" w:eastAsia="宋体" w:hAnsi="Times New Roman" w:hint="eastAsia"/>
                <w:color w:val="000000"/>
                <w:kern w:val="0"/>
                <w:sz w:val="22"/>
              </w:rPr>
              <w:t>中国居民膳食营养素参考摄入量</w:t>
            </w:r>
            <w:r w:rsidRPr="00D03888">
              <w:rPr>
                <w:rFonts w:ascii="Times New Roman" w:eastAsia="宋体" w:hAnsi="Times New Roman" w:hint="eastAsia"/>
                <w:color w:val="000000"/>
                <w:kern w:val="0"/>
                <w:sz w:val="22"/>
              </w:rPr>
              <w:t xml:space="preserve"> </w:t>
            </w:r>
            <w:r w:rsidRPr="00D03888">
              <w:rPr>
                <w:rFonts w:ascii="Times New Roman" w:eastAsia="宋体" w:hAnsi="Times New Roman" w:hint="eastAsia"/>
                <w:color w:val="000000"/>
                <w:kern w:val="0"/>
                <w:sz w:val="22"/>
              </w:rPr>
              <w:t>第</w:t>
            </w:r>
            <w:r w:rsidRPr="00D03888">
              <w:rPr>
                <w:rFonts w:ascii="Times New Roman" w:eastAsia="宋体" w:hAnsi="Times New Roman" w:hint="eastAsia"/>
                <w:color w:val="000000"/>
                <w:kern w:val="0"/>
                <w:sz w:val="22"/>
              </w:rPr>
              <w:t>1</w:t>
            </w:r>
            <w:r w:rsidRPr="00D03888">
              <w:rPr>
                <w:rFonts w:ascii="Times New Roman" w:eastAsia="宋体" w:hAnsi="Times New Roman" w:hint="eastAsia"/>
                <w:color w:val="000000"/>
                <w:kern w:val="0"/>
                <w:sz w:val="22"/>
              </w:rPr>
              <w:t>部分：宏量营养素</w:t>
            </w:r>
          </w:p>
        </w:tc>
        <w:tc>
          <w:tcPr>
            <w:tcW w:w="5112" w:type="dxa"/>
            <w:tcBorders>
              <w:top w:val="single" w:sz="4" w:space="0" w:color="auto"/>
              <w:left w:val="single" w:sz="4" w:space="0" w:color="auto"/>
              <w:right w:val="single" w:sz="4" w:space="0" w:color="auto"/>
            </w:tcBorders>
            <w:vAlign w:val="center"/>
            <w:hideMark/>
          </w:tcPr>
          <w:p w:rsidR="00144BDA" w:rsidRPr="00D70B13" w:rsidRDefault="00144BDA" w:rsidP="00C35B5B">
            <w:pPr>
              <w:widowControl/>
              <w:jc w:val="left"/>
              <w:rPr>
                <w:rFonts w:ascii="仿宋" w:eastAsia="仿宋" w:hAnsi="仿宋" w:cs="宋体"/>
                <w:color w:val="000000"/>
                <w:kern w:val="0"/>
                <w:sz w:val="24"/>
                <w:szCs w:val="28"/>
              </w:rPr>
            </w:pPr>
            <w:r w:rsidRPr="00682389">
              <w:rPr>
                <w:rFonts w:ascii="仿宋" w:eastAsia="仿宋" w:hAnsi="仿宋" w:cs="宋体" w:hint="eastAsia"/>
                <w:color w:val="000000"/>
                <w:kern w:val="0"/>
                <w:sz w:val="24"/>
                <w:szCs w:val="28"/>
              </w:rPr>
              <w:t>国务院2017年印发《国民营养计划（2017-2030年）》对营养标准工作做出相关部署，并强调居民膳食营养素摄入量等营养标准的研制及评价是今后营养标准工作的重点。为进一步落实文件精神，</w:t>
            </w:r>
            <w:r>
              <w:rPr>
                <w:rFonts w:ascii="仿宋" w:eastAsia="仿宋" w:hAnsi="仿宋" w:cs="宋体" w:hint="eastAsia"/>
                <w:color w:val="000000"/>
                <w:kern w:val="0"/>
                <w:sz w:val="24"/>
                <w:szCs w:val="28"/>
              </w:rPr>
              <w:t>营养</w:t>
            </w:r>
            <w:r w:rsidRPr="00682389">
              <w:rPr>
                <w:rFonts w:ascii="仿宋" w:eastAsia="仿宋" w:hAnsi="仿宋" w:cs="宋体" w:hint="eastAsia"/>
                <w:color w:val="000000"/>
                <w:kern w:val="0"/>
                <w:sz w:val="24"/>
                <w:szCs w:val="28"/>
              </w:rPr>
              <w:t>标委会拟在2020年优先推荐《中国居民膳食营养素参考摄入量 第1部分：宏量营养素（WS/T 578.1-2017）》开展评估。</w:t>
            </w:r>
          </w:p>
        </w:tc>
      </w:tr>
      <w:tr w:rsidR="00144BDA" w:rsidRPr="00D70B13" w:rsidTr="00C35B5B">
        <w:trPr>
          <w:cantSplit/>
          <w:trHeight w:val="1252"/>
          <w:jc w:val="center"/>
        </w:trPr>
        <w:tc>
          <w:tcPr>
            <w:tcW w:w="790" w:type="dxa"/>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6</w:t>
            </w:r>
          </w:p>
        </w:tc>
        <w:tc>
          <w:tcPr>
            <w:tcW w:w="771" w:type="dxa"/>
            <w:vMerge w:val="restart"/>
            <w:tcBorders>
              <w:top w:val="single" w:sz="4" w:space="0" w:color="auto"/>
              <w:left w:val="single" w:sz="4" w:space="0" w:color="auto"/>
              <w:right w:val="single" w:sz="4" w:space="0" w:color="auto"/>
            </w:tcBorders>
            <w:vAlign w:val="center"/>
            <w:hideMark/>
          </w:tcPr>
          <w:p w:rsidR="00144BDA" w:rsidRPr="00D03888" w:rsidRDefault="00144BDA" w:rsidP="00C35B5B">
            <w:pPr>
              <w:widowControl/>
              <w:jc w:val="center"/>
              <w:rPr>
                <w:rFonts w:ascii="仿宋" w:eastAsia="仿宋" w:hAnsi="仿宋" w:cs="宋体"/>
                <w:b/>
                <w:color w:val="000000"/>
                <w:kern w:val="0"/>
                <w:sz w:val="24"/>
                <w:szCs w:val="28"/>
              </w:rPr>
            </w:pPr>
            <w:r w:rsidRPr="00D03888">
              <w:rPr>
                <w:rFonts w:ascii="仿宋" w:eastAsia="仿宋" w:hAnsi="仿宋" w:cs="宋体" w:hint="eastAsia"/>
                <w:b/>
                <w:color w:val="000000"/>
                <w:kern w:val="0"/>
                <w:sz w:val="24"/>
                <w:szCs w:val="28"/>
              </w:rPr>
              <w:t>传染病</w:t>
            </w:r>
          </w:p>
        </w:tc>
        <w:tc>
          <w:tcPr>
            <w:tcW w:w="2900" w:type="dxa"/>
            <w:tcBorders>
              <w:top w:val="single" w:sz="4" w:space="0" w:color="auto"/>
              <w:left w:val="single" w:sz="4" w:space="0" w:color="auto"/>
              <w:bottom w:val="single" w:sz="4" w:space="0" w:color="auto"/>
              <w:right w:val="single" w:sz="4" w:space="0" w:color="auto"/>
            </w:tcBorders>
            <w:hideMark/>
          </w:tcPr>
          <w:p w:rsidR="00144BDA" w:rsidRPr="00D03888" w:rsidRDefault="00144BDA" w:rsidP="00C35B5B">
            <w:pPr>
              <w:widowControl/>
              <w:rPr>
                <w:rFonts w:ascii="Times New Roman" w:eastAsia="宋体" w:hAnsi="Times New Roman"/>
                <w:color w:val="000000"/>
                <w:kern w:val="0"/>
                <w:sz w:val="22"/>
              </w:rPr>
            </w:pPr>
            <w:r w:rsidRPr="00D03888">
              <w:rPr>
                <w:rFonts w:ascii="Times New Roman" w:eastAsia="宋体" w:hAnsi="Times New Roman" w:hint="eastAsia"/>
                <w:color w:val="000000"/>
                <w:kern w:val="0"/>
                <w:sz w:val="22"/>
              </w:rPr>
              <w:t>WS/T 562</w:t>
            </w:r>
            <w:r w:rsidRPr="00D03888">
              <w:rPr>
                <w:rFonts w:ascii="Times New Roman" w:eastAsia="宋体" w:hAnsi="Times New Roman" w:hint="eastAsia"/>
                <w:color w:val="000000"/>
                <w:kern w:val="0"/>
                <w:sz w:val="22"/>
              </w:rPr>
              <w:t>—</w:t>
            </w:r>
            <w:r w:rsidRPr="00D03888">
              <w:rPr>
                <w:rFonts w:ascii="Times New Roman" w:eastAsia="宋体" w:hAnsi="Times New Roman" w:hint="eastAsia"/>
                <w:color w:val="000000"/>
                <w:kern w:val="0"/>
                <w:sz w:val="22"/>
              </w:rPr>
              <w:t>2017</w:t>
            </w:r>
          </w:p>
          <w:p w:rsidR="00144BDA" w:rsidRPr="00D03888" w:rsidRDefault="00144BDA" w:rsidP="00C35B5B">
            <w:pPr>
              <w:widowControl/>
              <w:rPr>
                <w:rFonts w:ascii="Times New Roman" w:eastAsia="宋体" w:hAnsi="Times New Roman"/>
                <w:color w:val="000000"/>
                <w:kern w:val="0"/>
                <w:sz w:val="22"/>
              </w:rPr>
            </w:pPr>
            <w:r w:rsidRPr="00D03888">
              <w:rPr>
                <w:rFonts w:ascii="Times New Roman" w:eastAsia="宋体" w:hAnsi="Times New Roman" w:hint="eastAsia"/>
                <w:color w:val="000000"/>
                <w:kern w:val="0"/>
                <w:sz w:val="22"/>
              </w:rPr>
              <w:t>克</w:t>
            </w:r>
            <w:r w:rsidRPr="00D03888">
              <w:rPr>
                <w:rFonts w:ascii="Times New Roman" w:eastAsia="宋体" w:hAnsi="Times New Roman" w:hint="eastAsia"/>
                <w:color w:val="000000"/>
                <w:kern w:val="0"/>
                <w:sz w:val="22"/>
              </w:rPr>
              <w:t>-</w:t>
            </w:r>
            <w:r w:rsidRPr="00D03888">
              <w:rPr>
                <w:rFonts w:ascii="Times New Roman" w:eastAsia="宋体" w:hAnsi="Times New Roman" w:hint="eastAsia"/>
                <w:color w:val="000000"/>
                <w:kern w:val="0"/>
                <w:sz w:val="22"/>
              </w:rPr>
              <w:t>雅病诊断</w:t>
            </w:r>
          </w:p>
        </w:tc>
        <w:tc>
          <w:tcPr>
            <w:tcW w:w="5112" w:type="dxa"/>
            <w:tcBorders>
              <w:top w:val="single" w:sz="4" w:space="0" w:color="auto"/>
              <w:left w:val="single" w:sz="4" w:space="0" w:color="auto"/>
              <w:bottom w:val="single" w:sz="4" w:space="0" w:color="auto"/>
              <w:right w:val="single" w:sz="4" w:space="0" w:color="auto"/>
            </w:tcBorders>
            <w:hideMark/>
          </w:tcPr>
          <w:p w:rsidR="00144BDA" w:rsidRPr="00D70B13" w:rsidRDefault="00144BDA" w:rsidP="00C35B5B">
            <w:pPr>
              <w:widowControl/>
              <w:rPr>
                <w:rFonts w:ascii="仿宋" w:eastAsia="仿宋" w:hAnsi="仿宋" w:cs="宋体"/>
                <w:color w:val="000000"/>
                <w:kern w:val="0"/>
                <w:sz w:val="24"/>
                <w:szCs w:val="28"/>
              </w:rPr>
            </w:pPr>
            <w:r w:rsidRPr="00682389">
              <w:rPr>
                <w:rFonts w:ascii="仿宋" w:eastAsia="仿宋" w:hAnsi="仿宋" w:cs="宋体" w:hint="eastAsia"/>
                <w:color w:val="000000"/>
                <w:kern w:val="0"/>
                <w:sz w:val="24"/>
                <w:szCs w:val="28"/>
              </w:rPr>
              <w:t>该标准于2018年2月开始实施。克-雅病作为一种罕见的中枢神经系统疾病，对其诊断标准实施评估具有必要性、可行性和实际意义。</w:t>
            </w:r>
          </w:p>
        </w:tc>
      </w:tr>
      <w:tr w:rsidR="00144BDA" w:rsidRPr="00D70B13" w:rsidTr="00C35B5B">
        <w:trPr>
          <w:cantSplit/>
          <w:trHeight w:val="1290"/>
          <w:jc w:val="center"/>
        </w:trPr>
        <w:tc>
          <w:tcPr>
            <w:tcW w:w="790" w:type="dxa"/>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7</w:t>
            </w:r>
          </w:p>
        </w:tc>
        <w:tc>
          <w:tcPr>
            <w:tcW w:w="771" w:type="dxa"/>
            <w:vMerge/>
            <w:tcBorders>
              <w:left w:val="single" w:sz="4" w:space="0" w:color="auto"/>
              <w:bottom w:val="single" w:sz="4" w:space="0" w:color="auto"/>
              <w:right w:val="single" w:sz="4" w:space="0" w:color="auto"/>
            </w:tcBorders>
            <w:vAlign w:val="center"/>
          </w:tcPr>
          <w:p w:rsidR="00144BDA" w:rsidRDefault="00144BDA" w:rsidP="00C35B5B">
            <w:pPr>
              <w:widowControl/>
              <w:jc w:val="center"/>
              <w:rPr>
                <w:rFonts w:ascii="仿宋" w:eastAsia="仿宋" w:hAnsi="仿宋" w:cs="宋体"/>
                <w:color w:val="000000"/>
                <w:kern w:val="0"/>
                <w:sz w:val="24"/>
                <w:szCs w:val="28"/>
              </w:rPr>
            </w:pPr>
          </w:p>
        </w:tc>
        <w:tc>
          <w:tcPr>
            <w:tcW w:w="2900" w:type="dxa"/>
            <w:tcBorders>
              <w:top w:val="single" w:sz="4" w:space="0" w:color="auto"/>
              <w:left w:val="single" w:sz="4" w:space="0" w:color="auto"/>
              <w:bottom w:val="single" w:sz="4" w:space="0" w:color="auto"/>
              <w:right w:val="single" w:sz="4" w:space="0" w:color="auto"/>
            </w:tcBorders>
          </w:tcPr>
          <w:p w:rsidR="00144BDA" w:rsidRPr="00D03888" w:rsidRDefault="00144BDA" w:rsidP="00C35B5B">
            <w:pPr>
              <w:widowControl/>
              <w:rPr>
                <w:rFonts w:ascii="Times New Roman" w:eastAsia="宋体" w:hAnsi="Times New Roman"/>
                <w:color w:val="000000"/>
                <w:kern w:val="0"/>
                <w:sz w:val="22"/>
              </w:rPr>
            </w:pPr>
            <w:r w:rsidRPr="00D03888">
              <w:rPr>
                <w:rFonts w:ascii="Times New Roman" w:eastAsia="宋体" w:hAnsi="Times New Roman"/>
                <w:color w:val="000000"/>
                <w:kern w:val="0"/>
                <w:sz w:val="22"/>
              </w:rPr>
              <w:t>WS/T 513</w:t>
            </w:r>
            <w:r w:rsidRPr="00D03888">
              <w:rPr>
                <w:rFonts w:ascii="Times New Roman" w:eastAsia="宋体" w:hAnsi="Times New Roman" w:hint="eastAsia"/>
                <w:color w:val="000000"/>
                <w:kern w:val="0"/>
                <w:sz w:val="22"/>
              </w:rPr>
              <w:t>—</w:t>
            </w:r>
            <w:r w:rsidRPr="00D03888">
              <w:rPr>
                <w:rFonts w:ascii="Times New Roman" w:eastAsia="宋体" w:hAnsi="Times New Roman"/>
                <w:color w:val="000000"/>
                <w:kern w:val="0"/>
                <w:sz w:val="22"/>
              </w:rPr>
              <w:t>2016</w:t>
            </w:r>
          </w:p>
          <w:p w:rsidR="00144BDA" w:rsidRPr="00D03888" w:rsidRDefault="00144BDA" w:rsidP="00C35B5B">
            <w:pPr>
              <w:widowControl/>
              <w:rPr>
                <w:rFonts w:ascii="Times New Roman" w:eastAsia="宋体" w:hAnsi="Times New Roman"/>
                <w:color w:val="000000"/>
                <w:kern w:val="0"/>
                <w:sz w:val="22"/>
              </w:rPr>
            </w:pPr>
            <w:r w:rsidRPr="00D03888">
              <w:rPr>
                <w:rFonts w:ascii="Times New Roman" w:eastAsia="宋体" w:hAnsi="Times New Roman" w:hint="eastAsia"/>
                <w:color w:val="000000"/>
                <w:kern w:val="0"/>
                <w:sz w:val="22"/>
              </w:rPr>
              <w:t>生殖道沙眼衣原体感染诊断</w:t>
            </w:r>
          </w:p>
        </w:tc>
        <w:tc>
          <w:tcPr>
            <w:tcW w:w="5112" w:type="dxa"/>
            <w:tcBorders>
              <w:top w:val="single" w:sz="4" w:space="0" w:color="auto"/>
              <w:left w:val="single" w:sz="4" w:space="0" w:color="auto"/>
              <w:bottom w:val="single" w:sz="4" w:space="0" w:color="auto"/>
              <w:right w:val="single" w:sz="4" w:space="0" w:color="auto"/>
            </w:tcBorders>
          </w:tcPr>
          <w:p w:rsidR="00144BDA" w:rsidRPr="00D70B13" w:rsidRDefault="00144BDA" w:rsidP="00C35B5B">
            <w:pPr>
              <w:widowControl/>
              <w:rPr>
                <w:rFonts w:ascii="仿宋" w:eastAsia="仿宋" w:hAnsi="仿宋" w:cs="宋体"/>
                <w:color w:val="000000"/>
                <w:kern w:val="0"/>
                <w:sz w:val="24"/>
                <w:szCs w:val="28"/>
              </w:rPr>
            </w:pPr>
            <w:r w:rsidRPr="00D03888">
              <w:rPr>
                <w:rFonts w:ascii="仿宋" w:eastAsia="仿宋" w:hAnsi="仿宋" w:cs="宋体" w:hint="eastAsia"/>
                <w:color w:val="000000"/>
                <w:kern w:val="0"/>
                <w:sz w:val="24"/>
                <w:szCs w:val="28"/>
              </w:rPr>
              <w:t>该标准自2017年6月开始实施，生殖道沙眼衣原体感染作为性传播疾病，对其诊断标准实施评估可及时发现实施过程中存在的问题，具有实际意义和可行性。</w:t>
            </w:r>
          </w:p>
        </w:tc>
      </w:tr>
      <w:tr w:rsidR="00144BDA" w:rsidRPr="00D70B13" w:rsidTr="00C35B5B">
        <w:trPr>
          <w:cantSplit/>
          <w:trHeight w:val="988"/>
          <w:jc w:val="center"/>
        </w:trPr>
        <w:tc>
          <w:tcPr>
            <w:tcW w:w="790" w:type="dxa"/>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8</w:t>
            </w:r>
          </w:p>
        </w:tc>
        <w:tc>
          <w:tcPr>
            <w:tcW w:w="771" w:type="dxa"/>
            <w:tcBorders>
              <w:top w:val="single" w:sz="4" w:space="0" w:color="auto"/>
              <w:left w:val="single" w:sz="4" w:space="0" w:color="auto"/>
              <w:bottom w:val="single" w:sz="4" w:space="0" w:color="auto"/>
              <w:right w:val="single" w:sz="4" w:space="0" w:color="auto"/>
            </w:tcBorders>
            <w:vAlign w:val="center"/>
            <w:hideMark/>
          </w:tcPr>
          <w:p w:rsidR="00144BDA" w:rsidRPr="00D03888" w:rsidRDefault="00144BDA" w:rsidP="00C35B5B">
            <w:pPr>
              <w:widowControl/>
              <w:jc w:val="center"/>
              <w:rPr>
                <w:rFonts w:ascii="仿宋" w:eastAsia="仿宋" w:hAnsi="仿宋" w:cs="宋体"/>
                <w:b/>
                <w:color w:val="000000"/>
                <w:kern w:val="0"/>
                <w:sz w:val="24"/>
                <w:szCs w:val="28"/>
              </w:rPr>
            </w:pPr>
            <w:r w:rsidRPr="00D03888">
              <w:rPr>
                <w:rFonts w:ascii="仿宋" w:eastAsia="仿宋" w:hAnsi="仿宋" w:cs="宋体" w:hint="eastAsia"/>
                <w:b/>
                <w:color w:val="000000"/>
                <w:kern w:val="0"/>
                <w:sz w:val="24"/>
                <w:szCs w:val="28"/>
              </w:rPr>
              <w:t>放射卫生</w:t>
            </w:r>
          </w:p>
        </w:tc>
        <w:tc>
          <w:tcPr>
            <w:tcW w:w="2900" w:type="dxa"/>
            <w:tcBorders>
              <w:top w:val="single" w:sz="4" w:space="0" w:color="auto"/>
              <w:left w:val="single" w:sz="4" w:space="0" w:color="auto"/>
              <w:bottom w:val="single" w:sz="4" w:space="0" w:color="auto"/>
              <w:right w:val="single" w:sz="4" w:space="0" w:color="auto"/>
            </w:tcBorders>
            <w:hideMark/>
          </w:tcPr>
          <w:p w:rsidR="00144BDA" w:rsidRPr="00D03888" w:rsidRDefault="00144BDA" w:rsidP="00C35B5B">
            <w:pPr>
              <w:widowControl/>
              <w:rPr>
                <w:rFonts w:ascii="Times New Roman" w:eastAsia="宋体" w:hAnsi="Times New Roman"/>
                <w:color w:val="000000"/>
                <w:kern w:val="0"/>
                <w:sz w:val="22"/>
              </w:rPr>
            </w:pPr>
            <w:r w:rsidRPr="00D03888">
              <w:rPr>
                <w:rFonts w:ascii="Times New Roman" w:eastAsia="宋体" w:hAnsi="Times New Roman" w:hint="eastAsia"/>
                <w:color w:val="000000"/>
                <w:kern w:val="0"/>
                <w:sz w:val="22"/>
              </w:rPr>
              <w:t>GBZ/T 220.1</w:t>
            </w:r>
            <w:r w:rsidRPr="00D03888">
              <w:rPr>
                <w:rFonts w:ascii="Times New Roman" w:eastAsia="宋体" w:hAnsi="Times New Roman" w:hint="eastAsia"/>
                <w:color w:val="000000"/>
                <w:kern w:val="0"/>
                <w:sz w:val="22"/>
              </w:rPr>
              <w:t>～</w:t>
            </w:r>
            <w:r w:rsidRPr="00D03888">
              <w:rPr>
                <w:rFonts w:ascii="Times New Roman" w:eastAsia="宋体" w:hAnsi="Times New Roman" w:hint="eastAsia"/>
                <w:color w:val="000000"/>
                <w:kern w:val="0"/>
                <w:sz w:val="22"/>
              </w:rPr>
              <w:t xml:space="preserve">3 </w:t>
            </w:r>
          </w:p>
          <w:p w:rsidR="00144BDA" w:rsidRPr="00D03888" w:rsidRDefault="00144BDA" w:rsidP="00C35B5B">
            <w:pPr>
              <w:widowControl/>
              <w:rPr>
                <w:rFonts w:ascii="Times New Roman" w:eastAsia="宋体" w:hAnsi="Times New Roman"/>
                <w:color w:val="000000"/>
                <w:kern w:val="0"/>
                <w:sz w:val="22"/>
              </w:rPr>
            </w:pPr>
            <w:r w:rsidRPr="00D03888">
              <w:rPr>
                <w:rFonts w:ascii="Times New Roman" w:eastAsia="宋体" w:hAnsi="Times New Roman" w:hint="eastAsia"/>
                <w:color w:val="000000"/>
                <w:kern w:val="0"/>
                <w:sz w:val="22"/>
              </w:rPr>
              <w:t>建设项目职业病危害放射防护评价规范（共</w:t>
            </w:r>
            <w:r w:rsidRPr="00D03888">
              <w:rPr>
                <w:rFonts w:ascii="Times New Roman" w:eastAsia="宋体" w:hAnsi="Times New Roman" w:hint="eastAsia"/>
                <w:color w:val="000000"/>
                <w:kern w:val="0"/>
                <w:sz w:val="22"/>
              </w:rPr>
              <w:t>3</w:t>
            </w:r>
            <w:r w:rsidRPr="00D03888">
              <w:rPr>
                <w:rFonts w:ascii="Times New Roman" w:eastAsia="宋体" w:hAnsi="Times New Roman" w:hint="eastAsia"/>
                <w:color w:val="000000"/>
                <w:kern w:val="0"/>
                <w:sz w:val="22"/>
              </w:rPr>
              <w:t>部分）</w:t>
            </w:r>
          </w:p>
        </w:tc>
        <w:tc>
          <w:tcPr>
            <w:tcW w:w="5112" w:type="dxa"/>
            <w:tcBorders>
              <w:top w:val="single" w:sz="4" w:space="0" w:color="auto"/>
              <w:left w:val="single" w:sz="4" w:space="0" w:color="auto"/>
              <w:bottom w:val="single" w:sz="4" w:space="0" w:color="auto"/>
              <w:right w:val="single" w:sz="4" w:space="0" w:color="auto"/>
            </w:tcBorders>
            <w:hideMark/>
          </w:tcPr>
          <w:p w:rsidR="00144BDA" w:rsidRPr="00D70B13" w:rsidRDefault="00144BDA" w:rsidP="00C35B5B">
            <w:pPr>
              <w:widowControl/>
              <w:rPr>
                <w:rFonts w:ascii="仿宋" w:eastAsia="仿宋" w:hAnsi="仿宋" w:cs="宋体"/>
                <w:color w:val="000000"/>
                <w:kern w:val="0"/>
                <w:sz w:val="24"/>
                <w:szCs w:val="28"/>
              </w:rPr>
            </w:pPr>
            <w:r w:rsidRPr="0037612D">
              <w:rPr>
                <w:rFonts w:ascii="仿宋" w:eastAsia="仿宋" w:hAnsi="仿宋" w:cs="宋体" w:hint="eastAsia"/>
                <w:color w:val="000000"/>
                <w:kern w:val="0"/>
                <w:sz w:val="24"/>
                <w:szCs w:val="28"/>
              </w:rPr>
              <w:t>落实《职业病防治法》有关建设项目职业病危害评价所需的技术支持，评价单位开展评价工作、出具报告的依据。</w:t>
            </w:r>
          </w:p>
        </w:tc>
      </w:tr>
      <w:tr w:rsidR="00144BDA" w:rsidRPr="00D70B13" w:rsidTr="00C35B5B">
        <w:trPr>
          <w:cantSplit/>
          <w:trHeight w:val="1256"/>
          <w:jc w:val="center"/>
        </w:trPr>
        <w:tc>
          <w:tcPr>
            <w:tcW w:w="790" w:type="dxa"/>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9</w:t>
            </w:r>
          </w:p>
        </w:tc>
        <w:tc>
          <w:tcPr>
            <w:tcW w:w="771" w:type="dxa"/>
            <w:tcBorders>
              <w:top w:val="single" w:sz="4" w:space="0" w:color="auto"/>
              <w:left w:val="single" w:sz="4" w:space="0" w:color="auto"/>
              <w:bottom w:val="single" w:sz="4" w:space="0" w:color="auto"/>
              <w:right w:val="single" w:sz="4" w:space="0" w:color="auto"/>
            </w:tcBorders>
            <w:vAlign w:val="center"/>
            <w:hideMark/>
          </w:tcPr>
          <w:p w:rsidR="00144BDA" w:rsidRPr="00D03888" w:rsidRDefault="00144BDA" w:rsidP="00C35B5B">
            <w:pPr>
              <w:widowControl/>
              <w:jc w:val="center"/>
              <w:rPr>
                <w:rFonts w:ascii="仿宋" w:eastAsia="仿宋" w:hAnsi="仿宋" w:cs="宋体"/>
                <w:b/>
                <w:color w:val="000000"/>
                <w:kern w:val="0"/>
                <w:sz w:val="24"/>
                <w:szCs w:val="28"/>
              </w:rPr>
            </w:pPr>
            <w:r w:rsidRPr="00D03888">
              <w:rPr>
                <w:rFonts w:ascii="仿宋" w:eastAsia="仿宋" w:hAnsi="仿宋" w:cs="宋体" w:hint="eastAsia"/>
                <w:b/>
                <w:color w:val="000000"/>
                <w:kern w:val="0"/>
                <w:sz w:val="24"/>
                <w:szCs w:val="28"/>
              </w:rPr>
              <w:t>地方病</w:t>
            </w:r>
          </w:p>
        </w:tc>
        <w:tc>
          <w:tcPr>
            <w:tcW w:w="2900" w:type="dxa"/>
            <w:tcBorders>
              <w:top w:val="single" w:sz="4" w:space="0" w:color="auto"/>
              <w:left w:val="single" w:sz="4" w:space="0" w:color="auto"/>
              <w:bottom w:val="single" w:sz="4" w:space="0" w:color="auto"/>
              <w:right w:val="single" w:sz="4" w:space="0" w:color="auto"/>
            </w:tcBorders>
            <w:hideMark/>
          </w:tcPr>
          <w:p w:rsidR="00144BDA" w:rsidRPr="00D03888" w:rsidRDefault="00144BDA" w:rsidP="00C35B5B">
            <w:pPr>
              <w:widowControl/>
              <w:rPr>
                <w:rFonts w:ascii="Times New Roman" w:eastAsia="宋体" w:hAnsi="Times New Roman"/>
                <w:color w:val="000000"/>
                <w:kern w:val="0"/>
                <w:sz w:val="22"/>
              </w:rPr>
            </w:pPr>
            <w:r w:rsidRPr="00D03888">
              <w:rPr>
                <w:rFonts w:ascii="Times New Roman" w:eastAsia="宋体" w:hAnsi="Times New Roman" w:hint="eastAsia"/>
                <w:color w:val="000000"/>
                <w:kern w:val="0"/>
                <w:sz w:val="22"/>
              </w:rPr>
              <w:t>WS/T 79</w:t>
            </w:r>
            <w:r w:rsidRPr="00D03888">
              <w:rPr>
                <w:rFonts w:ascii="Times New Roman" w:eastAsia="宋体" w:hAnsi="Times New Roman" w:hint="eastAsia"/>
                <w:color w:val="000000"/>
                <w:kern w:val="0"/>
                <w:sz w:val="22"/>
              </w:rPr>
              <w:t>—</w:t>
            </w:r>
            <w:r w:rsidRPr="00D03888">
              <w:rPr>
                <w:rFonts w:ascii="Times New Roman" w:eastAsia="宋体" w:hAnsi="Times New Roman" w:hint="eastAsia"/>
                <w:color w:val="000000"/>
                <w:kern w:val="0"/>
                <w:sz w:val="22"/>
              </w:rPr>
              <w:t>2011</w:t>
            </w:r>
          </w:p>
          <w:p w:rsidR="00144BDA" w:rsidRPr="00D03888" w:rsidRDefault="00144BDA" w:rsidP="00C35B5B">
            <w:pPr>
              <w:widowControl/>
              <w:rPr>
                <w:rFonts w:ascii="Times New Roman" w:eastAsia="宋体" w:hAnsi="Times New Roman"/>
                <w:color w:val="000000"/>
                <w:kern w:val="0"/>
                <w:sz w:val="22"/>
              </w:rPr>
            </w:pPr>
            <w:r w:rsidRPr="00D03888">
              <w:rPr>
                <w:rFonts w:ascii="Times New Roman" w:eastAsia="宋体" w:hAnsi="Times New Roman" w:hint="eastAsia"/>
                <w:color w:val="000000"/>
                <w:kern w:val="0"/>
                <w:sz w:val="22"/>
              </w:rPr>
              <w:t>大骨节病治疗效果判定</w:t>
            </w:r>
          </w:p>
        </w:tc>
        <w:tc>
          <w:tcPr>
            <w:tcW w:w="5112" w:type="dxa"/>
            <w:tcBorders>
              <w:top w:val="single" w:sz="4" w:space="0" w:color="auto"/>
              <w:left w:val="single" w:sz="4" w:space="0" w:color="auto"/>
              <w:bottom w:val="single" w:sz="4" w:space="0" w:color="auto"/>
              <w:right w:val="single" w:sz="4" w:space="0" w:color="auto"/>
            </w:tcBorders>
            <w:hideMark/>
          </w:tcPr>
          <w:p w:rsidR="00144BDA" w:rsidRPr="00D70B13" w:rsidRDefault="00144BDA" w:rsidP="00C35B5B">
            <w:pPr>
              <w:widowControl/>
              <w:rPr>
                <w:rFonts w:ascii="仿宋" w:eastAsia="仿宋" w:hAnsi="仿宋" w:cs="宋体"/>
                <w:color w:val="000000"/>
                <w:kern w:val="0"/>
                <w:sz w:val="24"/>
                <w:szCs w:val="28"/>
              </w:rPr>
            </w:pPr>
            <w:r w:rsidRPr="0037612D">
              <w:rPr>
                <w:rFonts w:ascii="仿宋" w:eastAsia="仿宋" w:hAnsi="仿宋" w:cs="宋体" w:hint="eastAsia"/>
                <w:color w:val="000000"/>
                <w:kern w:val="0"/>
                <w:sz w:val="24"/>
                <w:szCs w:val="28"/>
              </w:rPr>
              <w:t>因《地方病防治专项三年攻坚行动方案(2018-2020年)》中有大骨节病防治项目，并且目前有新药和新技术出现，为客观评估治疗效果，推荐</w:t>
            </w:r>
            <w:r>
              <w:rPr>
                <w:rFonts w:ascii="仿宋" w:eastAsia="仿宋" w:hAnsi="仿宋" w:cs="宋体" w:hint="eastAsia"/>
                <w:color w:val="000000"/>
                <w:kern w:val="0"/>
                <w:sz w:val="24"/>
                <w:szCs w:val="28"/>
              </w:rPr>
              <w:t>该</w:t>
            </w:r>
            <w:r w:rsidRPr="0037612D">
              <w:rPr>
                <w:rFonts w:ascii="仿宋" w:eastAsia="仿宋" w:hAnsi="仿宋" w:cs="宋体" w:hint="eastAsia"/>
                <w:color w:val="000000"/>
                <w:kern w:val="0"/>
                <w:sz w:val="24"/>
                <w:szCs w:val="28"/>
              </w:rPr>
              <w:t>标准实施评估。</w:t>
            </w:r>
          </w:p>
        </w:tc>
      </w:tr>
      <w:tr w:rsidR="00144BDA" w:rsidRPr="00D70B13" w:rsidTr="00C35B5B">
        <w:trPr>
          <w:cantSplit/>
          <w:trHeight w:val="3108"/>
          <w:jc w:val="center"/>
        </w:trPr>
        <w:tc>
          <w:tcPr>
            <w:tcW w:w="790" w:type="dxa"/>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widowControl/>
              <w:jc w:val="center"/>
              <w:rPr>
                <w:rFonts w:ascii="仿宋" w:eastAsia="仿宋" w:hAnsi="仿宋" w:cs="宋体"/>
                <w:color w:val="000000"/>
                <w:kern w:val="0"/>
                <w:sz w:val="24"/>
                <w:szCs w:val="28"/>
              </w:rPr>
            </w:pPr>
            <w:r w:rsidRPr="00D70B13">
              <w:rPr>
                <w:rFonts w:ascii="仿宋" w:eastAsia="仿宋" w:hAnsi="仿宋" w:cs="宋体" w:hint="eastAsia"/>
                <w:color w:val="000000"/>
                <w:kern w:val="0"/>
                <w:sz w:val="24"/>
                <w:szCs w:val="28"/>
              </w:rPr>
              <w:lastRenderedPageBreak/>
              <w:t>1</w:t>
            </w:r>
            <w:r>
              <w:rPr>
                <w:rFonts w:ascii="仿宋" w:eastAsia="仿宋" w:hAnsi="仿宋" w:cs="宋体" w:hint="eastAsia"/>
                <w:color w:val="000000"/>
                <w:kern w:val="0"/>
                <w:sz w:val="24"/>
                <w:szCs w:val="28"/>
              </w:rPr>
              <w:t>0</w:t>
            </w:r>
          </w:p>
        </w:tc>
        <w:tc>
          <w:tcPr>
            <w:tcW w:w="771" w:type="dxa"/>
            <w:vMerge w:val="restart"/>
            <w:tcBorders>
              <w:top w:val="single" w:sz="4" w:space="0" w:color="auto"/>
              <w:left w:val="single" w:sz="4" w:space="0" w:color="auto"/>
              <w:bottom w:val="single" w:sz="4" w:space="0" w:color="auto"/>
              <w:right w:val="single" w:sz="4" w:space="0" w:color="auto"/>
            </w:tcBorders>
            <w:vAlign w:val="center"/>
            <w:hideMark/>
          </w:tcPr>
          <w:p w:rsidR="00144BDA" w:rsidRPr="00D03888" w:rsidRDefault="00144BDA" w:rsidP="00C35B5B">
            <w:pPr>
              <w:widowControl/>
              <w:jc w:val="center"/>
              <w:rPr>
                <w:rFonts w:ascii="仿宋" w:eastAsia="仿宋" w:hAnsi="仿宋" w:cs="宋体"/>
                <w:b/>
                <w:color w:val="000000"/>
                <w:kern w:val="0"/>
                <w:sz w:val="24"/>
                <w:szCs w:val="28"/>
              </w:rPr>
            </w:pPr>
            <w:r w:rsidRPr="00D03888">
              <w:rPr>
                <w:rFonts w:ascii="仿宋" w:eastAsia="仿宋" w:hAnsi="仿宋" w:cs="宋体" w:hint="eastAsia"/>
                <w:b/>
                <w:color w:val="000000"/>
                <w:kern w:val="0"/>
                <w:sz w:val="24"/>
                <w:szCs w:val="28"/>
              </w:rPr>
              <w:t>环境健康</w:t>
            </w:r>
          </w:p>
        </w:tc>
        <w:tc>
          <w:tcPr>
            <w:tcW w:w="2900" w:type="dxa"/>
            <w:tcBorders>
              <w:top w:val="single" w:sz="4" w:space="0" w:color="auto"/>
              <w:left w:val="single" w:sz="4" w:space="0" w:color="auto"/>
              <w:bottom w:val="single" w:sz="4" w:space="0" w:color="auto"/>
              <w:right w:val="single" w:sz="4" w:space="0" w:color="auto"/>
            </w:tcBorders>
            <w:hideMark/>
          </w:tcPr>
          <w:p w:rsidR="00144BDA" w:rsidRPr="00D03888" w:rsidRDefault="00144BDA" w:rsidP="00C35B5B">
            <w:pPr>
              <w:widowControl/>
              <w:rPr>
                <w:rFonts w:ascii="Times New Roman" w:eastAsia="宋体" w:hAnsi="Times New Roman"/>
                <w:color w:val="000000"/>
                <w:kern w:val="0"/>
                <w:sz w:val="22"/>
              </w:rPr>
            </w:pPr>
            <w:r w:rsidRPr="00D03888">
              <w:rPr>
                <w:rFonts w:ascii="Times New Roman" w:eastAsia="宋体" w:hAnsi="Times New Roman" w:hint="eastAsia"/>
                <w:color w:val="000000"/>
                <w:kern w:val="0"/>
                <w:sz w:val="22"/>
              </w:rPr>
              <w:t>GB/T 17222</w:t>
            </w:r>
            <w:r w:rsidRPr="00D03888">
              <w:rPr>
                <w:rFonts w:ascii="Times New Roman" w:eastAsia="宋体" w:hAnsi="Times New Roman" w:hint="eastAsia"/>
                <w:color w:val="000000"/>
                <w:kern w:val="0"/>
                <w:sz w:val="22"/>
              </w:rPr>
              <w:t>—</w:t>
            </w:r>
            <w:r w:rsidRPr="00D03888">
              <w:rPr>
                <w:rFonts w:ascii="Times New Roman" w:eastAsia="宋体" w:hAnsi="Times New Roman" w:hint="eastAsia"/>
                <w:color w:val="000000"/>
                <w:kern w:val="0"/>
                <w:sz w:val="22"/>
              </w:rPr>
              <w:t>2012</w:t>
            </w:r>
          </w:p>
          <w:p w:rsidR="00144BDA" w:rsidRPr="002A5755" w:rsidRDefault="00144BDA" w:rsidP="00C35B5B">
            <w:pPr>
              <w:widowControl/>
              <w:rPr>
                <w:rFonts w:ascii="Times New Roman" w:eastAsia="宋体" w:hAnsi="Times New Roman"/>
                <w:color w:val="000000"/>
                <w:kern w:val="0"/>
                <w:sz w:val="22"/>
              </w:rPr>
            </w:pPr>
            <w:r w:rsidRPr="00D03888">
              <w:rPr>
                <w:rFonts w:ascii="Times New Roman" w:eastAsia="宋体" w:hAnsi="Times New Roman" w:hint="eastAsia"/>
                <w:color w:val="000000"/>
                <w:kern w:val="0"/>
                <w:sz w:val="22"/>
              </w:rPr>
              <w:t>煤制气</w:t>
            </w:r>
            <w:proofErr w:type="gramStart"/>
            <w:r w:rsidRPr="00D03888">
              <w:rPr>
                <w:rFonts w:ascii="Times New Roman" w:eastAsia="宋体" w:hAnsi="Times New Roman" w:hint="eastAsia"/>
                <w:color w:val="000000"/>
                <w:kern w:val="0"/>
                <w:sz w:val="22"/>
              </w:rPr>
              <w:t>业卫生</w:t>
            </w:r>
            <w:proofErr w:type="gramEnd"/>
            <w:r w:rsidRPr="00D03888">
              <w:rPr>
                <w:rFonts w:ascii="Times New Roman" w:eastAsia="宋体" w:hAnsi="Times New Roman" w:hint="eastAsia"/>
                <w:color w:val="000000"/>
                <w:kern w:val="0"/>
                <w:sz w:val="22"/>
              </w:rPr>
              <w:t>防护距离</w:t>
            </w:r>
          </w:p>
        </w:tc>
        <w:tc>
          <w:tcPr>
            <w:tcW w:w="5112" w:type="dxa"/>
            <w:vMerge w:val="restart"/>
            <w:tcBorders>
              <w:top w:val="single" w:sz="4" w:space="0" w:color="auto"/>
              <w:left w:val="single" w:sz="4" w:space="0" w:color="auto"/>
              <w:bottom w:val="single" w:sz="4" w:space="0" w:color="auto"/>
              <w:right w:val="single" w:sz="4" w:space="0" w:color="auto"/>
            </w:tcBorders>
            <w:hideMark/>
          </w:tcPr>
          <w:p w:rsidR="00144BDA" w:rsidRPr="00D70B13" w:rsidRDefault="00144BDA" w:rsidP="00C35B5B">
            <w:pPr>
              <w:rPr>
                <w:rFonts w:ascii="仿宋" w:eastAsia="仿宋" w:hAnsi="仿宋" w:cs="宋体"/>
                <w:color w:val="000000"/>
                <w:kern w:val="0"/>
                <w:sz w:val="24"/>
                <w:szCs w:val="28"/>
              </w:rPr>
            </w:pPr>
            <w:r w:rsidRPr="0037612D">
              <w:rPr>
                <w:rFonts w:ascii="仿宋" w:eastAsia="仿宋" w:hAnsi="仿宋" w:cs="宋体" w:hint="eastAsia"/>
                <w:color w:val="000000"/>
                <w:kern w:val="0"/>
                <w:sz w:val="24"/>
                <w:szCs w:val="28"/>
              </w:rPr>
              <w:t>卫生防护距离系列标准在2018年进行了修订，修订单位将30项与有害因素无组织排放相关的标准进行了整合，《煤制气业卫生防护距离》</w:t>
            </w:r>
            <w:r>
              <w:rPr>
                <w:rFonts w:ascii="仿宋" w:eastAsia="仿宋" w:hAnsi="仿宋" w:cs="宋体" w:hint="eastAsia"/>
                <w:color w:val="000000"/>
                <w:kern w:val="0"/>
                <w:sz w:val="24"/>
                <w:szCs w:val="28"/>
              </w:rPr>
              <w:t>和</w:t>
            </w:r>
            <w:r w:rsidRPr="00D03888">
              <w:rPr>
                <w:rFonts w:ascii="仿宋" w:eastAsia="仿宋" w:hAnsi="仿宋" w:cs="宋体" w:hint="eastAsia"/>
                <w:color w:val="000000"/>
                <w:kern w:val="0"/>
                <w:sz w:val="24"/>
                <w:szCs w:val="28"/>
              </w:rPr>
              <w:t>《以噪声污染为主的工业企业卫生防护距离标准》</w:t>
            </w:r>
            <w:r w:rsidRPr="0037612D">
              <w:rPr>
                <w:rFonts w:ascii="仿宋" w:eastAsia="仿宋" w:hAnsi="仿宋" w:cs="宋体" w:hint="eastAsia"/>
                <w:color w:val="000000"/>
                <w:kern w:val="0"/>
                <w:sz w:val="24"/>
                <w:szCs w:val="28"/>
              </w:rPr>
              <w:t>因与污染物无组织排放无关而未被纳入其中。为配合新的防护距离卫生标准的发布，完善防护距离标准体系，建议将《煤制气业卫生防护距离》</w:t>
            </w:r>
            <w:r>
              <w:rPr>
                <w:rFonts w:ascii="仿宋" w:eastAsia="仿宋" w:hAnsi="仿宋" w:cs="宋体" w:hint="eastAsia"/>
                <w:color w:val="000000"/>
                <w:kern w:val="0"/>
                <w:sz w:val="24"/>
                <w:szCs w:val="28"/>
              </w:rPr>
              <w:t>和</w:t>
            </w:r>
            <w:r w:rsidRPr="00D03888">
              <w:rPr>
                <w:rFonts w:ascii="仿宋" w:eastAsia="仿宋" w:hAnsi="仿宋" w:cs="宋体" w:hint="eastAsia"/>
                <w:color w:val="000000"/>
                <w:kern w:val="0"/>
                <w:sz w:val="24"/>
                <w:szCs w:val="28"/>
              </w:rPr>
              <w:t>《以噪声污染为主的工业企业卫生防护距离标准》</w:t>
            </w:r>
            <w:r w:rsidRPr="0037612D">
              <w:rPr>
                <w:rFonts w:ascii="仿宋" w:eastAsia="仿宋" w:hAnsi="仿宋" w:cs="宋体" w:hint="eastAsia"/>
                <w:color w:val="000000"/>
                <w:kern w:val="0"/>
                <w:sz w:val="24"/>
                <w:szCs w:val="28"/>
              </w:rPr>
              <w:t>纳入实施评估计划，为后续工作给出指导性意见。</w:t>
            </w:r>
          </w:p>
        </w:tc>
      </w:tr>
      <w:tr w:rsidR="00144BDA" w:rsidRPr="00D70B13" w:rsidTr="00C35B5B">
        <w:trPr>
          <w:cantSplit/>
          <w:trHeight w:val="1196"/>
          <w:jc w:val="center"/>
        </w:trPr>
        <w:tc>
          <w:tcPr>
            <w:tcW w:w="790" w:type="dxa"/>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11</w:t>
            </w:r>
          </w:p>
        </w:tc>
        <w:tc>
          <w:tcPr>
            <w:tcW w:w="771" w:type="dxa"/>
            <w:vMerge/>
            <w:tcBorders>
              <w:top w:val="single" w:sz="4" w:space="0" w:color="auto"/>
              <w:left w:val="single" w:sz="4" w:space="0" w:color="auto"/>
              <w:bottom w:val="single" w:sz="4" w:space="0" w:color="auto"/>
              <w:right w:val="single" w:sz="4" w:space="0" w:color="auto"/>
            </w:tcBorders>
            <w:vAlign w:val="center"/>
          </w:tcPr>
          <w:p w:rsidR="00144BDA" w:rsidRDefault="00144BDA" w:rsidP="00C35B5B">
            <w:pPr>
              <w:widowControl/>
              <w:jc w:val="center"/>
              <w:rPr>
                <w:rFonts w:ascii="仿宋" w:eastAsia="仿宋" w:hAnsi="仿宋" w:cs="宋体"/>
                <w:color w:val="000000"/>
                <w:kern w:val="0"/>
                <w:sz w:val="24"/>
                <w:szCs w:val="28"/>
              </w:rPr>
            </w:pPr>
          </w:p>
        </w:tc>
        <w:tc>
          <w:tcPr>
            <w:tcW w:w="2900" w:type="dxa"/>
            <w:tcBorders>
              <w:top w:val="single" w:sz="4" w:space="0" w:color="auto"/>
              <w:left w:val="single" w:sz="4" w:space="0" w:color="auto"/>
              <w:bottom w:val="single" w:sz="4" w:space="0" w:color="auto"/>
              <w:right w:val="single" w:sz="4" w:space="0" w:color="auto"/>
            </w:tcBorders>
          </w:tcPr>
          <w:p w:rsidR="00144BDA" w:rsidRPr="00D03888" w:rsidRDefault="00144BDA" w:rsidP="00C35B5B">
            <w:pPr>
              <w:widowControl/>
              <w:rPr>
                <w:rFonts w:ascii="Times New Roman" w:eastAsia="宋体" w:hAnsi="Times New Roman"/>
                <w:color w:val="000000"/>
                <w:kern w:val="0"/>
                <w:sz w:val="22"/>
              </w:rPr>
            </w:pPr>
            <w:r w:rsidRPr="00D03888">
              <w:rPr>
                <w:rFonts w:ascii="Times New Roman" w:eastAsia="宋体" w:hAnsi="Times New Roman" w:hint="eastAsia"/>
                <w:color w:val="000000"/>
                <w:kern w:val="0"/>
                <w:sz w:val="22"/>
              </w:rPr>
              <w:t>GB/T 18083</w:t>
            </w:r>
            <w:r w:rsidRPr="00D03888">
              <w:rPr>
                <w:rFonts w:ascii="Times New Roman" w:eastAsia="宋体" w:hAnsi="Times New Roman" w:hint="eastAsia"/>
                <w:color w:val="000000"/>
                <w:kern w:val="0"/>
                <w:sz w:val="22"/>
              </w:rPr>
              <w:t>—</w:t>
            </w:r>
            <w:r w:rsidRPr="00D03888">
              <w:rPr>
                <w:rFonts w:ascii="Times New Roman" w:eastAsia="宋体" w:hAnsi="Times New Roman" w:hint="eastAsia"/>
                <w:color w:val="000000"/>
                <w:kern w:val="0"/>
                <w:sz w:val="22"/>
              </w:rPr>
              <w:t>2000</w:t>
            </w:r>
          </w:p>
          <w:p w:rsidR="00144BDA" w:rsidRPr="00D03888" w:rsidRDefault="00144BDA" w:rsidP="00C35B5B">
            <w:pPr>
              <w:widowControl/>
              <w:rPr>
                <w:rFonts w:ascii="Times New Roman" w:eastAsia="宋体" w:hAnsi="Times New Roman"/>
                <w:color w:val="000000"/>
                <w:kern w:val="0"/>
                <w:sz w:val="22"/>
              </w:rPr>
            </w:pPr>
            <w:r w:rsidRPr="00D03888">
              <w:rPr>
                <w:rFonts w:ascii="Times New Roman" w:eastAsia="宋体" w:hAnsi="Times New Roman" w:hint="eastAsia"/>
                <w:color w:val="000000"/>
                <w:kern w:val="0"/>
                <w:sz w:val="22"/>
              </w:rPr>
              <w:t>以噪声污染为主的工业企业卫生防护距离标准</w:t>
            </w:r>
          </w:p>
        </w:tc>
        <w:tc>
          <w:tcPr>
            <w:tcW w:w="5112" w:type="dxa"/>
            <w:vMerge/>
            <w:tcBorders>
              <w:top w:val="single" w:sz="4" w:space="0" w:color="auto"/>
              <w:left w:val="single" w:sz="4" w:space="0" w:color="auto"/>
              <w:bottom w:val="single" w:sz="4" w:space="0" w:color="auto"/>
              <w:right w:val="single" w:sz="4" w:space="0" w:color="auto"/>
            </w:tcBorders>
          </w:tcPr>
          <w:p w:rsidR="00144BDA" w:rsidRPr="0037612D" w:rsidRDefault="00144BDA" w:rsidP="00C35B5B">
            <w:pPr>
              <w:jc w:val="left"/>
              <w:rPr>
                <w:rFonts w:ascii="仿宋" w:eastAsia="仿宋" w:hAnsi="仿宋" w:cs="宋体"/>
                <w:color w:val="000000"/>
                <w:kern w:val="0"/>
                <w:sz w:val="24"/>
                <w:szCs w:val="28"/>
              </w:rPr>
            </w:pPr>
          </w:p>
        </w:tc>
      </w:tr>
      <w:tr w:rsidR="00144BDA" w:rsidRPr="00D70B13" w:rsidTr="00C35B5B">
        <w:trPr>
          <w:cantSplit/>
          <w:trHeight w:val="1196"/>
          <w:jc w:val="center"/>
        </w:trPr>
        <w:tc>
          <w:tcPr>
            <w:tcW w:w="790" w:type="dxa"/>
            <w:tcBorders>
              <w:top w:val="single" w:sz="4" w:space="0" w:color="auto"/>
              <w:left w:val="single" w:sz="4" w:space="0" w:color="auto"/>
              <w:bottom w:val="single" w:sz="4" w:space="0" w:color="auto"/>
              <w:right w:val="single" w:sz="4" w:space="0" w:color="auto"/>
            </w:tcBorders>
            <w:vAlign w:val="center"/>
          </w:tcPr>
          <w:p w:rsidR="00144BDA" w:rsidRDefault="00144BDA" w:rsidP="00C35B5B">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12</w:t>
            </w:r>
          </w:p>
        </w:tc>
        <w:tc>
          <w:tcPr>
            <w:tcW w:w="771" w:type="dxa"/>
            <w:vMerge w:val="restart"/>
            <w:tcBorders>
              <w:top w:val="single" w:sz="4" w:space="0" w:color="auto"/>
              <w:left w:val="single" w:sz="4" w:space="0" w:color="auto"/>
              <w:right w:val="single" w:sz="4" w:space="0" w:color="auto"/>
            </w:tcBorders>
            <w:vAlign w:val="center"/>
          </w:tcPr>
          <w:p w:rsidR="00144BDA" w:rsidRPr="00D03888" w:rsidRDefault="00144BDA" w:rsidP="00C35B5B">
            <w:pPr>
              <w:widowControl/>
              <w:jc w:val="center"/>
              <w:rPr>
                <w:rFonts w:ascii="仿宋" w:eastAsia="仿宋" w:hAnsi="仿宋" w:cs="宋体"/>
                <w:b/>
                <w:color w:val="000000"/>
                <w:kern w:val="0"/>
                <w:sz w:val="24"/>
                <w:szCs w:val="28"/>
              </w:rPr>
            </w:pPr>
            <w:r w:rsidRPr="00D03888">
              <w:rPr>
                <w:rFonts w:ascii="仿宋" w:eastAsia="仿宋" w:hAnsi="仿宋" w:cs="宋体" w:hint="eastAsia"/>
                <w:b/>
                <w:color w:val="000000"/>
                <w:kern w:val="0"/>
                <w:sz w:val="24"/>
                <w:szCs w:val="28"/>
              </w:rPr>
              <w:t>职业健康</w:t>
            </w:r>
          </w:p>
        </w:tc>
        <w:tc>
          <w:tcPr>
            <w:tcW w:w="2900" w:type="dxa"/>
            <w:tcBorders>
              <w:top w:val="single" w:sz="4" w:space="0" w:color="auto"/>
              <w:left w:val="single" w:sz="4" w:space="0" w:color="auto"/>
              <w:bottom w:val="single" w:sz="4" w:space="0" w:color="auto"/>
              <w:right w:val="single" w:sz="4" w:space="0" w:color="auto"/>
            </w:tcBorders>
          </w:tcPr>
          <w:p w:rsidR="00144BDA" w:rsidRPr="00D03888" w:rsidRDefault="00144BDA" w:rsidP="00C35B5B">
            <w:pPr>
              <w:widowControl/>
              <w:rPr>
                <w:rFonts w:ascii="Times New Roman" w:eastAsia="宋体" w:hAnsi="Times New Roman"/>
                <w:color w:val="000000"/>
                <w:kern w:val="0"/>
                <w:sz w:val="22"/>
              </w:rPr>
            </w:pPr>
            <w:r w:rsidRPr="00D03888">
              <w:rPr>
                <w:rFonts w:ascii="Times New Roman" w:eastAsia="宋体" w:hAnsi="Times New Roman" w:hint="eastAsia"/>
                <w:color w:val="000000"/>
                <w:kern w:val="0"/>
                <w:sz w:val="22"/>
              </w:rPr>
              <w:t>WS/T 22</w:t>
            </w:r>
            <w:r w:rsidRPr="00D03888">
              <w:rPr>
                <w:rFonts w:ascii="Times New Roman" w:eastAsia="宋体" w:hAnsi="Times New Roman" w:hint="eastAsia"/>
                <w:color w:val="000000"/>
                <w:kern w:val="0"/>
                <w:sz w:val="22"/>
              </w:rPr>
              <w:t>—</w:t>
            </w:r>
            <w:r w:rsidRPr="00D03888">
              <w:rPr>
                <w:rFonts w:ascii="Times New Roman" w:eastAsia="宋体" w:hAnsi="Times New Roman" w:hint="eastAsia"/>
                <w:color w:val="000000"/>
                <w:kern w:val="0"/>
                <w:sz w:val="22"/>
              </w:rPr>
              <w:t xml:space="preserve">1996 </w:t>
            </w:r>
          </w:p>
          <w:p w:rsidR="00144BDA" w:rsidRPr="00D03888" w:rsidRDefault="00144BDA" w:rsidP="00C35B5B">
            <w:pPr>
              <w:widowControl/>
              <w:rPr>
                <w:rFonts w:ascii="Times New Roman" w:eastAsia="宋体" w:hAnsi="Times New Roman"/>
                <w:color w:val="000000"/>
                <w:kern w:val="0"/>
                <w:sz w:val="22"/>
              </w:rPr>
            </w:pPr>
            <w:r w:rsidRPr="00D03888">
              <w:rPr>
                <w:rFonts w:ascii="Times New Roman" w:eastAsia="宋体" w:hAnsi="Times New Roman" w:hint="eastAsia"/>
                <w:color w:val="000000"/>
                <w:kern w:val="0"/>
                <w:sz w:val="22"/>
              </w:rPr>
              <w:t>血中游离原卟啉的荧光光度测定方法</w:t>
            </w:r>
          </w:p>
        </w:tc>
        <w:tc>
          <w:tcPr>
            <w:tcW w:w="5112" w:type="dxa"/>
            <w:vMerge w:val="restart"/>
            <w:tcBorders>
              <w:top w:val="single" w:sz="4" w:space="0" w:color="auto"/>
              <w:left w:val="single" w:sz="4" w:space="0" w:color="auto"/>
              <w:right w:val="single" w:sz="4" w:space="0" w:color="auto"/>
            </w:tcBorders>
          </w:tcPr>
          <w:p w:rsidR="00144BDA" w:rsidRDefault="00144BDA" w:rsidP="00C35B5B">
            <w:pPr>
              <w:autoSpaceDE w:val="0"/>
              <w:autoSpaceDN w:val="0"/>
              <w:adjustRightInd w:val="0"/>
              <w:jc w:val="left"/>
              <w:rPr>
                <w:rFonts w:ascii="仿宋" w:eastAsia="仿宋" w:hAnsi="仿宋" w:cs="宋体"/>
                <w:color w:val="000000"/>
                <w:kern w:val="0"/>
                <w:sz w:val="24"/>
                <w:szCs w:val="28"/>
              </w:rPr>
            </w:pPr>
          </w:p>
          <w:p w:rsidR="00144BDA" w:rsidRPr="00D03888" w:rsidRDefault="00144BDA" w:rsidP="00C35B5B">
            <w:pPr>
              <w:autoSpaceDE w:val="0"/>
              <w:autoSpaceDN w:val="0"/>
              <w:adjustRightInd w:val="0"/>
              <w:jc w:val="left"/>
              <w:rPr>
                <w:rFonts w:ascii="仿宋" w:eastAsia="仿宋" w:hAnsi="仿宋" w:cs="宋体"/>
                <w:color w:val="000000"/>
                <w:kern w:val="0"/>
                <w:sz w:val="24"/>
                <w:szCs w:val="28"/>
              </w:rPr>
            </w:pPr>
            <w:r w:rsidRPr="00D03888">
              <w:rPr>
                <w:rFonts w:ascii="仿宋" w:eastAsia="仿宋" w:hAnsi="仿宋" w:cs="宋体" w:hint="eastAsia"/>
                <w:color w:val="000000"/>
                <w:kern w:val="0"/>
                <w:sz w:val="24"/>
                <w:szCs w:val="28"/>
              </w:rPr>
              <w:t>1.</w:t>
            </w:r>
            <w:proofErr w:type="gramStart"/>
            <w:r w:rsidRPr="00D03888">
              <w:rPr>
                <w:rFonts w:ascii="仿宋" w:eastAsia="仿宋" w:hAnsi="仿宋" w:cs="宋体" w:hint="eastAsia"/>
                <w:color w:val="000000"/>
                <w:kern w:val="0"/>
                <w:sz w:val="24"/>
                <w:szCs w:val="28"/>
              </w:rPr>
              <w:t>标龄</w:t>
            </w:r>
            <w:r w:rsidRPr="00D03888">
              <w:rPr>
                <w:rFonts w:ascii="仿宋" w:eastAsia="仿宋" w:hAnsi="仿宋" w:cs="宋体"/>
                <w:color w:val="000000"/>
                <w:kern w:val="0"/>
                <w:sz w:val="24"/>
                <w:szCs w:val="28"/>
              </w:rPr>
              <w:t>均超过</w:t>
            </w:r>
            <w:proofErr w:type="gramEnd"/>
            <w:r w:rsidRPr="00D03888">
              <w:rPr>
                <w:rFonts w:ascii="仿宋" w:eastAsia="仿宋" w:hAnsi="仿宋" w:cs="宋体"/>
                <w:color w:val="000000"/>
                <w:kern w:val="0"/>
                <w:sz w:val="24"/>
                <w:szCs w:val="28"/>
              </w:rPr>
              <w:t>20年</w:t>
            </w:r>
            <w:r>
              <w:rPr>
                <w:rFonts w:ascii="仿宋" w:eastAsia="仿宋" w:hAnsi="仿宋" w:cs="宋体" w:hint="eastAsia"/>
                <w:color w:val="000000"/>
                <w:kern w:val="0"/>
                <w:sz w:val="24"/>
                <w:szCs w:val="28"/>
              </w:rPr>
              <w:t>。</w:t>
            </w:r>
          </w:p>
          <w:p w:rsidR="00144BDA" w:rsidRPr="00D03888" w:rsidRDefault="00144BDA" w:rsidP="00C35B5B">
            <w:pPr>
              <w:autoSpaceDE w:val="0"/>
              <w:autoSpaceDN w:val="0"/>
              <w:adjustRightInd w:val="0"/>
              <w:jc w:val="left"/>
              <w:rPr>
                <w:rFonts w:ascii="仿宋" w:eastAsia="仿宋" w:hAnsi="仿宋" w:cs="宋体"/>
                <w:color w:val="000000"/>
                <w:kern w:val="0"/>
                <w:sz w:val="24"/>
                <w:szCs w:val="28"/>
              </w:rPr>
            </w:pPr>
            <w:r w:rsidRPr="00D03888">
              <w:rPr>
                <w:rFonts w:ascii="仿宋" w:eastAsia="仿宋" w:hAnsi="仿宋" w:cs="宋体" w:hint="eastAsia"/>
                <w:color w:val="000000"/>
                <w:kern w:val="0"/>
                <w:sz w:val="24"/>
                <w:szCs w:val="28"/>
              </w:rPr>
              <w:t>2</w:t>
            </w:r>
            <w:r w:rsidRPr="00D03888">
              <w:rPr>
                <w:rFonts w:ascii="仿宋" w:eastAsia="仿宋" w:hAnsi="仿宋" w:cs="宋体"/>
                <w:color w:val="000000"/>
                <w:kern w:val="0"/>
                <w:sz w:val="24"/>
                <w:szCs w:val="28"/>
              </w:rPr>
              <w:t>.方法老旧，需要更新</w:t>
            </w:r>
            <w:r>
              <w:rPr>
                <w:rFonts w:ascii="仿宋" w:eastAsia="仿宋" w:hAnsi="仿宋" w:cs="宋体" w:hint="eastAsia"/>
                <w:color w:val="000000"/>
                <w:kern w:val="0"/>
                <w:sz w:val="24"/>
                <w:szCs w:val="28"/>
              </w:rPr>
              <w:t>。</w:t>
            </w:r>
          </w:p>
        </w:tc>
      </w:tr>
      <w:tr w:rsidR="00144BDA" w:rsidRPr="00D70B13" w:rsidTr="00C35B5B">
        <w:trPr>
          <w:cantSplit/>
          <w:trHeight w:val="1196"/>
          <w:jc w:val="center"/>
        </w:trPr>
        <w:tc>
          <w:tcPr>
            <w:tcW w:w="790" w:type="dxa"/>
            <w:tcBorders>
              <w:top w:val="single" w:sz="4" w:space="0" w:color="auto"/>
              <w:left w:val="single" w:sz="4" w:space="0" w:color="auto"/>
              <w:bottom w:val="single" w:sz="4" w:space="0" w:color="auto"/>
              <w:right w:val="single" w:sz="4" w:space="0" w:color="auto"/>
            </w:tcBorders>
            <w:vAlign w:val="center"/>
          </w:tcPr>
          <w:p w:rsidR="00144BDA" w:rsidRDefault="00144BDA" w:rsidP="00C35B5B">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13</w:t>
            </w:r>
          </w:p>
        </w:tc>
        <w:tc>
          <w:tcPr>
            <w:tcW w:w="771" w:type="dxa"/>
            <w:vMerge/>
            <w:tcBorders>
              <w:left w:val="single" w:sz="4" w:space="0" w:color="auto"/>
              <w:right w:val="single" w:sz="4" w:space="0" w:color="auto"/>
            </w:tcBorders>
            <w:vAlign w:val="center"/>
          </w:tcPr>
          <w:p w:rsidR="00144BDA" w:rsidRDefault="00144BDA" w:rsidP="00C35B5B">
            <w:pPr>
              <w:widowControl/>
              <w:jc w:val="center"/>
              <w:rPr>
                <w:rFonts w:ascii="仿宋" w:eastAsia="仿宋" w:hAnsi="仿宋" w:cs="宋体"/>
                <w:color w:val="000000"/>
                <w:kern w:val="0"/>
                <w:sz w:val="24"/>
                <w:szCs w:val="28"/>
              </w:rPr>
            </w:pPr>
          </w:p>
        </w:tc>
        <w:tc>
          <w:tcPr>
            <w:tcW w:w="2900" w:type="dxa"/>
            <w:tcBorders>
              <w:top w:val="single" w:sz="4" w:space="0" w:color="auto"/>
              <w:left w:val="single" w:sz="4" w:space="0" w:color="auto"/>
              <w:bottom w:val="single" w:sz="4" w:space="0" w:color="auto"/>
              <w:right w:val="single" w:sz="4" w:space="0" w:color="auto"/>
            </w:tcBorders>
          </w:tcPr>
          <w:p w:rsidR="00144BDA" w:rsidRPr="00D03888" w:rsidRDefault="00144BDA" w:rsidP="00C35B5B">
            <w:pPr>
              <w:widowControl/>
              <w:rPr>
                <w:rFonts w:ascii="Times New Roman" w:eastAsia="宋体" w:hAnsi="Times New Roman"/>
                <w:color w:val="000000"/>
                <w:kern w:val="0"/>
                <w:sz w:val="22"/>
              </w:rPr>
            </w:pPr>
            <w:r w:rsidRPr="00D03888">
              <w:rPr>
                <w:rFonts w:ascii="Times New Roman" w:eastAsia="宋体" w:hAnsi="Times New Roman" w:hint="eastAsia"/>
                <w:color w:val="000000"/>
                <w:kern w:val="0"/>
                <w:sz w:val="22"/>
              </w:rPr>
              <w:t>WS/T 23</w:t>
            </w:r>
            <w:r w:rsidRPr="00D03888">
              <w:rPr>
                <w:rFonts w:ascii="Times New Roman" w:eastAsia="宋体" w:hAnsi="Times New Roman" w:hint="eastAsia"/>
                <w:color w:val="000000"/>
                <w:kern w:val="0"/>
                <w:sz w:val="22"/>
              </w:rPr>
              <w:t>—</w:t>
            </w:r>
            <w:r w:rsidRPr="00D03888">
              <w:rPr>
                <w:rFonts w:ascii="Times New Roman" w:eastAsia="宋体" w:hAnsi="Times New Roman" w:hint="eastAsia"/>
                <w:color w:val="000000"/>
                <w:kern w:val="0"/>
                <w:sz w:val="22"/>
              </w:rPr>
              <w:t xml:space="preserve">1996 </w:t>
            </w:r>
          </w:p>
          <w:p w:rsidR="00144BDA" w:rsidRPr="00D03888" w:rsidRDefault="00144BDA" w:rsidP="00C35B5B">
            <w:pPr>
              <w:widowControl/>
              <w:rPr>
                <w:rFonts w:ascii="Times New Roman" w:eastAsia="宋体" w:hAnsi="Times New Roman"/>
                <w:color w:val="000000"/>
                <w:kern w:val="0"/>
                <w:sz w:val="22"/>
              </w:rPr>
            </w:pPr>
            <w:r w:rsidRPr="00D03888">
              <w:rPr>
                <w:rFonts w:ascii="Times New Roman" w:eastAsia="宋体" w:hAnsi="Times New Roman" w:hint="eastAsia"/>
                <w:color w:val="000000"/>
                <w:kern w:val="0"/>
                <w:sz w:val="22"/>
              </w:rPr>
              <w:t>尿中δ</w:t>
            </w:r>
            <w:r w:rsidRPr="00D03888">
              <w:rPr>
                <w:rFonts w:ascii="Times New Roman" w:eastAsia="宋体" w:hAnsi="Times New Roman" w:hint="eastAsia"/>
                <w:color w:val="000000"/>
                <w:kern w:val="0"/>
                <w:sz w:val="22"/>
              </w:rPr>
              <w:t>-</w:t>
            </w:r>
            <w:r w:rsidRPr="00D03888">
              <w:rPr>
                <w:rFonts w:ascii="Times New Roman" w:eastAsia="宋体" w:hAnsi="Times New Roman" w:hint="eastAsia"/>
                <w:color w:val="000000"/>
                <w:kern w:val="0"/>
                <w:sz w:val="22"/>
              </w:rPr>
              <w:t>氨基乙酰丙酸的分光光度测定方法</w:t>
            </w:r>
            <w:r w:rsidRPr="00D03888">
              <w:rPr>
                <w:rFonts w:ascii="Times New Roman" w:eastAsia="宋体" w:hAnsi="Times New Roman" w:hint="eastAsia"/>
                <w:color w:val="000000"/>
                <w:kern w:val="0"/>
                <w:sz w:val="22"/>
              </w:rPr>
              <w:t>1.</w:t>
            </w:r>
          </w:p>
        </w:tc>
        <w:tc>
          <w:tcPr>
            <w:tcW w:w="5112" w:type="dxa"/>
            <w:vMerge/>
            <w:tcBorders>
              <w:left w:val="single" w:sz="4" w:space="0" w:color="auto"/>
              <w:right w:val="single" w:sz="4" w:space="0" w:color="auto"/>
            </w:tcBorders>
          </w:tcPr>
          <w:p w:rsidR="00144BDA" w:rsidRPr="00D03888" w:rsidRDefault="00144BDA" w:rsidP="00C35B5B">
            <w:pPr>
              <w:autoSpaceDE w:val="0"/>
              <w:autoSpaceDN w:val="0"/>
              <w:adjustRightInd w:val="0"/>
              <w:jc w:val="left"/>
              <w:rPr>
                <w:rFonts w:ascii="仿宋" w:eastAsia="仿宋" w:hAnsi="仿宋" w:cs="宋体"/>
                <w:color w:val="000000"/>
                <w:kern w:val="0"/>
                <w:sz w:val="24"/>
                <w:szCs w:val="28"/>
              </w:rPr>
            </w:pPr>
          </w:p>
        </w:tc>
      </w:tr>
      <w:tr w:rsidR="00144BDA" w:rsidRPr="00D70B13" w:rsidTr="00C35B5B">
        <w:trPr>
          <w:cantSplit/>
          <w:trHeight w:val="1196"/>
          <w:jc w:val="center"/>
        </w:trPr>
        <w:tc>
          <w:tcPr>
            <w:tcW w:w="790" w:type="dxa"/>
            <w:tcBorders>
              <w:top w:val="single" w:sz="4" w:space="0" w:color="auto"/>
              <w:left w:val="single" w:sz="4" w:space="0" w:color="auto"/>
              <w:bottom w:val="single" w:sz="4" w:space="0" w:color="auto"/>
              <w:right w:val="single" w:sz="4" w:space="0" w:color="auto"/>
            </w:tcBorders>
            <w:vAlign w:val="center"/>
          </w:tcPr>
          <w:p w:rsidR="00144BDA" w:rsidRDefault="00144BDA" w:rsidP="00C35B5B">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14</w:t>
            </w:r>
          </w:p>
        </w:tc>
        <w:tc>
          <w:tcPr>
            <w:tcW w:w="771" w:type="dxa"/>
            <w:vMerge w:val="restart"/>
            <w:tcBorders>
              <w:left w:val="single" w:sz="4" w:space="0" w:color="auto"/>
              <w:right w:val="single" w:sz="4" w:space="0" w:color="auto"/>
            </w:tcBorders>
            <w:vAlign w:val="center"/>
          </w:tcPr>
          <w:p w:rsidR="00144BDA" w:rsidRPr="00D03888" w:rsidRDefault="00144BDA" w:rsidP="00C35B5B">
            <w:pPr>
              <w:widowControl/>
              <w:jc w:val="center"/>
              <w:rPr>
                <w:rFonts w:ascii="仿宋" w:eastAsia="仿宋" w:hAnsi="仿宋" w:cs="宋体"/>
                <w:b/>
                <w:color w:val="000000"/>
                <w:kern w:val="0"/>
                <w:sz w:val="24"/>
                <w:szCs w:val="28"/>
              </w:rPr>
            </w:pPr>
            <w:r w:rsidRPr="00D03888">
              <w:rPr>
                <w:rFonts w:ascii="仿宋" w:eastAsia="仿宋" w:hAnsi="仿宋" w:cs="宋体" w:hint="eastAsia"/>
                <w:b/>
                <w:color w:val="000000"/>
                <w:kern w:val="0"/>
                <w:sz w:val="24"/>
                <w:szCs w:val="28"/>
              </w:rPr>
              <w:t>卫生有害生物防制</w:t>
            </w:r>
          </w:p>
        </w:tc>
        <w:tc>
          <w:tcPr>
            <w:tcW w:w="2900" w:type="dxa"/>
            <w:tcBorders>
              <w:top w:val="single" w:sz="4" w:space="0" w:color="auto"/>
              <w:left w:val="single" w:sz="4" w:space="0" w:color="auto"/>
              <w:bottom w:val="single" w:sz="4" w:space="0" w:color="auto"/>
              <w:right w:val="single" w:sz="4" w:space="0" w:color="auto"/>
            </w:tcBorders>
          </w:tcPr>
          <w:p w:rsidR="00144BDA" w:rsidRPr="00D03888" w:rsidRDefault="00144BDA" w:rsidP="00C35B5B">
            <w:pPr>
              <w:widowControl/>
              <w:rPr>
                <w:rFonts w:ascii="Times New Roman" w:eastAsia="宋体" w:hAnsi="Times New Roman"/>
                <w:color w:val="000000"/>
                <w:kern w:val="0"/>
                <w:sz w:val="22"/>
              </w:rPr>
            </w:pPr>
            <w:r w:rsidRPr="00D03888">
              <w:rPr>
                <w:rFonts w:ascii="Times New Roman" w:eastAsia="宋体" w:hAnsi="Times New Roman" w:hint="eastAsia"/>
                <w:color w:val="000000"/>
                <w:kern w:val="0"/>
                <w:sz w:val="22"/>
              </w:rPr>
              <w:t>GB/T 28940</w:t>
            </w:r>
            <w:r w:rsidRPr="00D03888">
              <w:rPr>
                <w:rFonts w:ascii="Times New Roman" w:eastAsia="宋体" w:hAnsi="Times New Roman" w:hint="eastAsia"/>
                <w:color w:val="000000"/>
                <w:kern w:val="0"/>
                <w:sz w:val="22"/>
              </w:rPr>
              <w:t>—</w:t>
            </w:r>
            <w:r w:rsidRPr="00D03888">
              <w:rPr>
                <w:rFonts w:ascii="Times New Roman" w:eastAsia="宋体" w:hAnsi="Times New Roman" w:hint="eastAsia"/>
                <w:color w:val="000000"/>
                <w:kern w:val="0"/>
                <w:sz w:val="22"/>
              </w:rPr>
              <w:t>2012</w:t>
            </w:r>
          </w:p>
          <w:p w:rsidR="00144BDA" w:rsidRPr="00D03888" w:rsidRDefault="00144BDA" w:rsidP="00C35B5B">
            <w:pPr>
              <w:widowControl/>
              <w:rPr>
                <w:rFonts w:ascii="Times New Roman" w:eastAsia="宋体" w:hAnsi="Times New Roman"/>
                <w:color w:val="000000"/>
                <w:kern w:val="0"/>
                <w:sz w:val="22"/>
              </w:rPr>
            </w:pPr>
            <w:r w:rsidRPr="00D03888">
              <w:rPr>
                <w:rFonts w:ascii="Times New Roman" w:eastAsia="宋体" w:hAnsi="Times New Roman" w:hint="eastAsia"/>
                <w:color w:val="000000"/>
                <w:kern w:val="0"/>
                <w:sz w:val="22"/>
              </w:rPr>
              <w:t>病媒生物感染病原体采样规程</w:t>
            </w:r>
            <w:r w:rsidRPr="00D03888">
              <w:rPr>
                <w:rFonts w:ascii="Times New Roman" w:eastAsia="宋体" w:hAnsi="Times New Roman" w:hint="eastAsia"/>
                <w:color w:val="000000"/>
                <w:kern w:val="0"/>
                <w:sz w:val="22"/>
              </w:rPr>
              <w:t xml:space="preserve"> </w:t>
            </w:r>
            <w:r w:rsidRPr="00D03888">
              <w:rPr>
                <w:rFonts w:ascii="Times New Roman" w:eastAsia="宋体" w:hAnsi="Times New Roman" w:hint="eastAsia"/>
                <w:color w:val="000000"/>
                <w:kern w:val="0"/>
                <w:sz w:val="22"/>
              </w:rPr>
              <w:t>鼠类</w:t>
            </w:r>
          </w:p>
        </w:tc>
        <w:tc>
          <w:tcPr>
            <w:tcW w:w="5112" w:type="dxa"/>
            <w:tcBorders>
              <w:left w:val="single" w:sz="4" w:space="0" w:color="auto"/>
              <w:right w:val="single" w:sz="4" w:space="0" w:color="auto"/>
            </w:tcBorders>
          </w:tcPr>
          <w:p w:rsidR="00144BDA" w:rsidRPr="00D03888" w:rsidRDefault="00144BDA" w:rsidP="00C35B5B">
            <w:pPr>
              <w:autoSpaceDE w:val="0"/>
              <w:autoSpaceDN w:val="0"/>
              <w:adjustRightInd w:val="0"/>
              <w:jc w:val="left"/>
              <w:rPr>
                <w:rFonts w:ascii="仿宋" w:eastAsia="仿宋" w:hAnsi="仿宋" w:cs="宋体"/>
                <w:color w:val="000000"/>
                <w:kern w:val="0"/>
                <w:sz w:val="24"/>
                <w:szCs w:val="28"/>
              </w:rPr>
            </w:pPr>
            <w:r w:rsidRPr="00D03888">
              <w:rPr>
                <w:rFonts w:ascii="仿宋" w:eastAsia="仿宋" w:hAnsi="仿宋" w:cs="宋体" w:hint="eastAsia"/>
                <w:color w:val="000000"/>
                <w:kern w:val="0"/>
                <w:sz w:val="24"/>
                <w:szCs w:val="28"/>
              </w:rPr>
              <w:t>2019年11月发生的鼠疫病例，再次引起了人们对鼠疫的自然宿主-鼠类的重视，所推荐的2020年标准实施评估项目实施已满6年，该标准规定了鼠类血样、脏器取样方法、样本保存方法和安全防护，是鼠疫防控过程中使用的重要标准之一。</w:t>
            </w:r>
          </w:p>
        </w:tc>
      </w:tr>
      <w:tr w:rsidR="00144BDA" w:rsidRPr="00D70B13" w:rsidTr="00C35B5B">
        <w:trPr>
          <w:cantSplit/>
          <w:trHeight w:val="1196"/>
          <w:jc w:val="center"/>
        </w:trPr>
        <w:tc>
          <w:tcPr>
            <w:tcW w:w="790" w:type="dxa"/>
            <w:tcBorders>
              <w:top w:val="single" w:sz="4" w:space="0" w:color="auto"/>
              <w:left w:val="single" w:sz="4" w:space="0" w:color="auto"/>
              <w:bottom w:val="single" w:sz="4" w:space="0" w:color="auto"/>
              <w:right w:val="single" w:sz="4" w:space="0" w:color="auto"/>
            </w:tcBorders>
            <w:vAlign w:val="center"/>
          </w:tcPr>
          <w:p w:rsidR="00144BDA" w:rsidRDefault="00144BDA" w:rsidP="00C35B5B">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lastRenderedPageBreak/>
              <w:t>15</w:t>
            </w:r>
          </w:p>
        </w:tc>
        <w:tc>
          <w:tcPr>
            <w:tcW w:w="771" w:type="dxa"/>
            <w:vMerge/>
            <w:tcBorders>
              <w:left w:val="single" w:sz="4" w:space="0" w:color="auto"/>
              <w:right w:val="single" w:sz="4" w:space="0" w:color="auto"/>
            </w:tcBorders>
            <w:vAlign w:val="center"/>
          </w:tcPr>
          <w:p w:rsidR="00144BDA" w:rsidRDefault="00144BDA" w:rsidP="00C35B5B">
            <w:pPr>
              <w:widowControl/>
              <w:jc w:val="center"/>
              <w:rPr>
                <w:rFonts w:ascii="仿宋" w:eastAsia="仿宋" w:hAnsi="仿宋" w:cs="宋体"/>
                <w:color w:val="000000"/>
                <w:kern w:val="0"/>
                <w:sz w:val="24"/>
                <w:szCs w:val="28"/>
              </w:rPr>
            </w:pPr>
          </w:p>
        </w:tc>
        <w:tc>
          <w:tcPr>
            <w:tcW w:w="2900" w:type="dxa"/>
            <w:tcBorders>
              <w:top w:val="single" w:sz="4" w:space="0" w:color="auto"/>
              <w:left w:val="single" w:sz="4" w:space="0" w:color="auto"/>
              <w:bottom w:val="single" w:sz="4" w:space="0" w:color="auto"/>
              <w:right w:val="single" w:sz="4" w:space="0" w:color="auto"/>
            </w:tcBorders>
          </w:tcPr>
          <w:p w:rsidR="00144BDA" w:rsidRPr="00D03888" w:rsidRDefault="00144BDA" w:rsidP="00C35B5B">
            <w:pPr>
              <w:widowControl/>
              <w:rPr>
                <w:rFonts w:ascii="Times New Roman" w:eastAsia="宋体" w:hAnsi="Times New Roman"/>
                <w:color w:val="000000"/>
                <w:kern w:val="0"/>
                <w:sz w:val="22"/>
              </w:rPr>
            </w:pPr>
            <w:r w:rsidRPr="00D03888">
              <w:rPr>
                <w:rFonts w:ascii="Times New Roman" w:eastAsia="宋体" w:hAnsi="Times New Roman" w:hint="eastAsia"/>
                <w:color w:val="000000"/>
                <w:kern w:val="0"/>
                <w:sz w:val="22"/>
              </w:rPr>
              <w:t>GB/T 28942</w:t>
            </w:r>
            <w:r w:rsidRPr="00D03888">
              <w:rPr>
                <w:rFonts w:ascii="Times New Roman" w:eastAsia="宋体" w:hAnsi="Times New Roman" w:hint="eastAsia"/>
                <w:color w:val="000000"/>
                <w:kern w:val="0"/>
                <w:sz w:val="22"/>
              </w:rPr>
              <w:t>—</w:t>
            </w:r>
            <w:r w:rsidRPr="00D03888">
              <w:rPr>
                <w:rFonts w:ascii="Times New Roman" w:eastAsia="宋体" w:hAnsi="Times New Roman" w:hint="eastAsia"/>
                <w:color w:val="000000"/>
                <w:kern w:val="0"/>
                <w:sz w:val="22"/>
              </w:rPr>
              <w:t>2012</w:t>
            </w:r>
          </w:p>
          <w:p w:rsidR="00144BDA" w:rsidRPr="00D03888" w:rsidRDefault="00144BDA" w:rsidP="00C35B5B">
            <w:pPr>
              <w:widowControl/>
              <w:rPr>
                <w:rFonts w:ascii="Times New Roman" w:eastAsia="宋体" w:hAnsi="Times New Roman"/>
                <w:color w:val="000000"/>
                <w:kern w:val="0"/>
                <w:sz w:val="22"/>
              </w:rPr>
            </w:pPr>
            <w:r w:rsidRPr="00D03888">
              <w:rPr>
                <w:rFonts w:ascii="Times New Roman" w:eastAsia="宋体" w:hAnsi="Times New Roman" w:hint="eastAsia"/>
                <w:color w:val="000000"/>
                <w:kern w:val="0"/>
                <w:sz w:val="22"/>
              </w:rPr>
              <w:t>病媒生物感染病原体采样规程</w:t>
            </w:r>
            <w:r w:rsidRPr="00D03888">
              <w:rPr>
                <w:rFonts w:ascii="Times New Roman" w:eastAsia="宋体" w:hAnsi="Times New Roman" w:hint="eastAsia"/>
                <w:color w:val="000000"/>
                <w:kern w:val="0"/>
                <w:sz w:val="22"/>
              </w:rPr>
              <w:t xml:space="preserve"> </w:t>
            </w:r>
            <w:proofErr w:type="gramStart"/>
            <w:r w:rsidRPr="00D03888">
              <w:rPr>
                <w:rFonts w:ascii="Times New Roman" w:eastAsia="宋体" w:hAnsi="Times New Roman" w:hint="eastAsia"/>
                <w:color w:val="000000"/>
                <w:kern w:val="0"/>
                <w:sz w:val="22"/>
              </w:rPr>
              <w:t>蚤</w:t>
            </w:r>
            <w:proofErr w:type="gramEnd"/>
          </w:p>
        </w:tc>
        <w:tc>
          <w:tcPr>
            <w:tcW w:w="5112" w:type="dxa"/>
            <w:tcBorders>
              <w:left w:val="single" w:sz="4" w:space="0" w:color="auto"/>
              <w:right w:val="single" w:sz="4" w:space="0" w:color="auto"/>
            </w:tcBorders>
          </w:tcPr>
          <w:p w:rsidR="00144BDA" w:rsidRPr="00D03888" w:rsidRDefault="00144BDA" w:rsidP="00C35B5B">
            <w:pPr>
              <w:autoSpaceDE w:val="0"/>
              <w:autoSpaceDN w:val="0"/>
              <w:adjustRightInd w:val="0"/>
              <w:jc w:val="left"/>
              <w:rPr>
                <w:rFonts w:ascii="仿宋" w:eastAsia="仿宋" w:hAnsi="仿宋" w:cs="宋体"/>
                <w:color w:val="000000"/>
                <w:kern w:val="0"/>
                <w:sz w:val="24"/>
                <w:szCs w:val="28"/>
              </w:rPr>
            </w:pPr>
            <w:r w:rsidRPr="00D03888">
              <w:rPr>
                <w:rFonts w:ascii="仿宋" w:eastAsia="仿宋" w:hAnsi="仿宋" w:cs="宋体" w:hint="eastAsia"/>
                <w:color w:val="000000"/>
                <w:kern w:val="0"/>
                <w:sz w:val="24"/>
                <w:szCs w:val="28"/>
              </w:rPr>
              <w:t>2019年11月发生的鼠疫病例，再次引起了人们对鼠疫的传播媒介-</w:t>
            </w:r>
            <w:proofErr w:type="gramStart"/>
            <w:r w:rsidRPr="00D03888">
              <w:rPr>
                <w:rFonts w:ascii="仿宋" w:eastAsia="仿宋" w:hAnsi="仿宋" w:cs="宋体" w:hint="eastAsia"/>
                <w:color w:val="000000"/>
                <w:kern w:val="0"/>
                <w:sz w:val="24"/>
                <w:szCs w:val="28"/>
              </w:rPr>
              <w:t>蚤</w:t>
            </w:r>
            <w:proofErr w:type="gramEnd"/>
            <w:r w:rsidRPr="00D03888">
              <w:rPr>
                <w:rFonts w:ascii="仿宋" w:eastAsia="仿宋" w:hAnsi="仿宋" w:cs="宋体" w:hint="eastAsia"/>
                <w:color w:val="000000"/>
                <w:kern w:val="0"/>
                <w:sz w:val="24"/>
                <w:szCs w:val="28"/>
              </w:rPr>
              <w:t>类的重视，所推荐的2020年标准实施评估项目实施已满6年，该标准规定了现场</w:t>
            </w:r>
            <w:proofErr w:type="gramStart"/>
            <w:r w:rsidRPr="00D03888">
              <w:rPr>
                <w:rFonts w:ascii="仿宋" w:eastAsia="仿宋" w:hAnsi="仿宋" w:cs="宋体" w:hint="eastAsia"/>
                <w:color w:val="000000"/>
                <w:kern w:val="0"/>
                <w:sz w:val="24"/>
                <w:szCs w:val="28"/>
              </w:rPr>
              <w:t>蚤</w:t>
            </w:r>
            <w:proofErr w:type="gramEnd"/>
            <w:r w:rsidRPr="00D03888">
              <w:rPr>
                <w:rFonts w:ascii="仿宋" w:eastAsia="仿宋" w:hAnsi="仿宋" w:cs="宋体" w:hint="eastAsia"/>
                <w:color w:val="000000"/>
                <w:kern w:val="0"/>
                <w:sz w:val="24"/>
                <w:szCs w:val="28"/>
              </w:rPr>
              <w:t>类感染病原体的采样规程，是鼠疫防控过程中使用的重要标准之一。</w:t>
            </w:r>
          </w:p>
        </w:tc>
      </w:tr>
    </w:tbl>
    <w:p w:rsidR="00144BDA" w:rsidRDefault="00144BDA" w:rsidP="00144BDA">
      <w:pPr>
        <w:rPr>
          <w:rFonts w:ascii="仿宋_GB2312" w:hAnsi="Times New Roman"/>
          <w:szCs w:val="32"/>
        </w:rPr>
        <w:sectPr w:rsidR="00144BDA">
          <w:pgSz w:w="11906" w:h="16838"/>
          <w:pgMar w:top="2098" w:right="1474" w:bottom="1984" w:left="1474" w:header="851" w:footer="992" w:gutter="113"/>
          <w:pgNumType w:fmt="numberInDash"/>
          <w:cols w:space="720"/>
          <w:titlePg/>
          <w:docGrid w:type="linesAndChars" w:linePitch="579" w:charSpace="-849"/>
        </w:sectPr>
      </w:pPr>
    </w:p>
    <w:p w:rsidR="00144BDA" w:rsidRDefault="00144BDA" w:rsidP="00144BDA">
      <w:pPr>
        <w:rPr>
          <w:rFonts w:ascii="仿宋" w:eastAsia="仿宋" w:hAnsi="仿宋"/>
          <w:szCs w:val="32"/>
        </w:rPr>
      </w:pPr>
      <w:r w:rsidRPr="00E7362D">
        <w:rPr>
          <w:rFonts w:ascii="黑体" w:eastAsia="黑体" w:hAnsi="黑体" w:hint="eastAsia"/>
          <w:szCs w:val="32"/>
        </w:rPr>
        <w:lastRenderedPageBreak/>
        <w:t>附表2</w:t>
      </w:r>
      <w:r w:rsidRPr="00D70B13">
        <w:rPr>
          <w:rFonts w:ascii="仿宋" w:eastAsia="仿宋" w:hAnsi="仿宋" w:hint="eastAsia"/>
          <w:szCs w:val="32"/>
        </w:rPr>
        <w:t xml:space="preserve">            </w:t>
      </w:r>
    </w:p>
    <w:p w:rsidR="00144BDA" w:rsidRDefault="00144BDA" w:rsidP="00144BDA">
      <w:pPr>
        <w:jc w:val="center"/>
        <w:rPr>
          <w:rFonts w:ascii="方正小标宋简体" w:eastAsia="方正小标宋简体" w:hAnsi="仿宋" w:hint="eastAsia"/>
          <w:sz w:val="36"/>
          <w:szCs w:val="32"/>
        </w:rPr>
      </w:pPr>
      <w:proofErr w:type="gramStart"/>
      <w:r w:rsidRPr="002A1DCD">
        <w:rPr>
          <w:rFonts w:ascii="方正小标宋简体" w:eastAsia="方正小标宋简体" w:hAnsi="仿宋" w:hint="eastAsia"/>
          <w:sz w:val="36"/>
          <w:szCs w:val="32"/>
        </w:rPr>
        <w:t>中国疾控中心</w:t>
      </w:r>
      <w:proofErr w:type="gramEnd"/>
      <w:r w:rsidRPr="002A1DCD">
        <w:rPr>
          <w:rFonts w:ascii="方正小标宋简体" w:eastAsia="方正小标宋简体" w:hAnsi="仿宋" w:hint="eastAsia"/>
          <w:sz w:val="36"/>
          <w:szCs w:val="32"/>
        </w:rPr>
        <w:t>2020年度公共卫生领域</w:t>
      </w:r>
    </w:p>
    <w:p w:rsidR="00144BDA" w:rsidRPr="002A1DCD" w:rsidRDefault="00144BDA" w:rsidP="00144BDA">
      <w:pPr>
        <w:jc w:val="center"/>
        <w:rPr>
          <w:rFonts w:ascii="方正小标宋简体" w:eastAsia="方正小标宋简体" w:hAnsi="仿宋"/>
          <w:sz w:val="36"/>
          <w:szCs w:val="32"/>
        </w:rPr>
      </w:pPr>
      <w:r w:rsidRPr="002A1DCD">
        <w:rPr>
          <w:rFonts w:ascii="方正小标宋简体" w:eastAsia="方正小标宋简体" w:hAnsi="仿宋" w:hint="eastAsia"/>
          <w:sz w:val="36"/>
          <w:szCs w:val="32"/>
        </w:rPr>
        <w:t>标准评估项目申请书模板</w:t>
      </w: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1418"/>
        <w:gridCol w:w="649"/>
        <w:gridCol w:w="1468"/>
        <w:gridCol w:w="55"/>
        <w:gridCol w:w="1372"/>
        <w:gridCol w:w="2158"/>
      </w:tblGrid>
      <w:tr w:rsidR="00144BDA" w:rsidRPr="00D70B13" w:rsidTr="00C35B5B">
        <w:trPr>
          <w:trHeight w:val="616"/>
          <w:jc w:val="center"/>
        </w:trPr>
        <w:tc>
          <w:tcPr>
            <w:tcW w:w="3096" w:type="dxa"/>
            <w:gridSpan w:val="2"/>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jc w:val="center"/>
              <w:rPr>
                <w:rFonts w:ascii="宋体" w:hAnsi="宋体"/>
                <w:sz w:val="24"/>
              </w:rPr>
            </w:pPr>
            <w:r>
              <w:rPr>
                <w:rFonts w:ascii="宋体" w:hAnsi="宋体" w:hint="eastAsia"/>
                <w:sz w:val="24"/>
              </w:rPr>
              <w:t>评估</w:t>
            </w:r>
            <w:r w:rsidRPr="00D70B13">
              <w:rPr>
                <w:rFonts w:ascii="宋体" w:hAnsi="宋体" w:hint="eastAsia"/>
                <w:sz w:val="24"/>
              </w:rPr>
              <w:t>标准名称</w:t>
            </w:r>
          </w:p>
        </w:tc>
        <w:tc>
          <w:tcPr>
            <w:tcW w:w="5702" w:type="dxa"/>
            <w:gridSpan w:val="5"/>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jc w:val="center"/>
              <w:rPr>
                <w:rFonts w:ascii="宋体" w:hAnsi="宋体"/>
                <w:sz w:val="24"/>
              </w:rPr>
            </w:pPr>
          </w:p>
        </w:tc>
      </w:tr>
      <w:tr w:rsidR="00144BDA" w:rsidRPr="00D70B13" w:rsidTr="00C35B5B">
        <w:trPr>
          <w:trHeight w:val="616"/>
          <w:jc w:val="center"/>
        </w:trPr>
        <w:tc>
          <w:tcPr>
            <w:tcW w:w="3096" w:type="dxa"/>
            <w:gridSpan w:val="2"/>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jc w:val="center"/>
              <w:rPr>
                <w:rFonts w:ascii="宋体" w:hAnsi="宋体"/>
                <w:sz w:val="24"/>
              </w:rPr>
            </w:pPr>
            <w:r w:rsidRPr="00D70B13">
              <w:rPr>
                <w:rFonts w:ascii="宋体" w:hAnsi="宋体" w:hint="eastAsia"/>
                <w:sz w:val="24"/>
              </w:rPr>
              <w:t>申请单位名称</w:t>
            </w:r>
          </w:p>
        </w:tc>
        <w:tc>
          <w:tcPr>
            <w:tcW w:w="5702" w:type="dxa"/>
            <w:gridSpan w:val="5"/>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jc w:val="center"/>
              <w:rPr>
                <w:rFonts w:ascii="宋体" w:hAnsi="宋体"/>
                <w:sz w:val="24"/>
              </w:rPr>
            </w:pPr>
          </w:p>
        </w:tc>
      </w:tr>
      <w:tr w:rsidR="00144BDA" w:rsidRPr="00D70B13" w:rsidTr="00C35B5B">
        <w:trPr>
          <w:trHeight w:val="488"/>
          <w:jc w:val="center"/>
        </w:trPr>
        <w:tc>
          <w:tcPr>
            <w:tcW w:w="1678" w:type="dxa"/>
            <w:vMerge w:val="restart"/>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rPr>
                <w:rFonts w:ascii="宋体" w:hAnsi="宋体"/>
                <w:sz w:val="24"/>
              </w:rPr>
            </w:pPr>
            <w:r w:rsidRPr="00D70B13">
              <w:rPr>
                <w:rFonts w:ascii="宋体" w:hAnsi="宋体" w:hint="eastAsia"/>
                <w:sz w:val="24"/>
              </w:rPr>
              <w:t>项目负责人</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jc w:val="left"/>
              <w:rPr>
                <w:rFonts w:ascii="宋体" w:hAnsi="宋体"/>
                <w:sz w:val="24"/>
              </w:rPr>
            </w:pPr>
            <w:r w:rsidRPr="00D70B13">
              <w:rPr>
                <w:rFonts w:ascii="宋体" w:hAnsi="宋体" w:hint="eastAsia"/>
                <w:sz w:val="24"/>
              </w:rPr>
              <w:t>姓名</w:t>
            </w: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jc w:val="center"/>
              <w:rPr>
                <w:rFonts w:ascii="宋体" w:hAnsi="宋体"/>
                <w:sz w:val="24"/>
              </w:rPr>
            </w:pPr>
          </w:p>
        </w:tc>
        <w:tc>
          <w:tcPr>
            <w:tcW w:w="1427" w:type="dxa"/>
            <w:gridSpan w:val="2"/>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jc w:val="left"/>
              <w:rPr>
                <w:rFonts w:ascii="宋体" w:hAnsi="宋体"/>
                <w:sz w:val="24"/>
              </w:rPr>
            </w:pPr>
            <w:r w:rsidRPr="00D70B13">
              <w:rPr>
                <w:rFonts w:ascii="宋体" w:hAnsi="宋体" w:hint="eastAsia"/>
                <w:sz w:val="24"/>
              </w:rPr>
              <w:t>职务</w:t>
            </w:r>
            <w:r w:rsidRPr="00D70B13">
              <w:rPr>
                <w:rFonts w:ascii="宋体" w:hAnsi="宋体" w:hint="eastAsia"/>
                <w:sz w:val="24"/>
              </w:rPr>
              <w:t>/</w:t>
            </w:r>
            <w:r w:rsidRPr="00D70B13">
              <w:rPr>
                <w:rFonts w:ascii="宋体" w:hAnsi="宋体" w:hint="eastAsia"/>
                <w:sz w:val="24"/>
              </w:rPr>
              <w:t>职称</w:t>
            </w:r>
          </w:p>
        </w:tc>
        <w:tc>
          <w:tcPr>
            <w:tcW w:w="2158" w:type="dxa"/>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jc w:val="center"/>
              <w:rPr>
                <w:rFonts w:ascii="宋体" w:hAnsi="宋体"/>
                <w:sz w:val="24"/>
              </w:rPr>
            </w:pPr>
          </w:p>
        </w:tc>
      </w:tr>
      <w:tr w:rsidR="00144BDA" w:rsidRPr="00D70B13" w:rsidTr="00C35B5B">
        <w:trPr>
          <w:trHeight w:val="488"/>
          <w:jc w:val="center"/>
        </w:trPr>
        <w:tc>
          <w:tcPr>
            <w:tcW w:w="1678" w:type="dxa"/>
            <w:vMerge/>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widowControl/>
              <w:jc w:val="lef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jc w:val="left"/>
              <w:rPr>
                <w:rFonts w:ascii="宋体" w:hAnsi="宋体"/>
                <w:sz w:val="24"/>
              </w:rPr>
            </w:pPr>
            <w:r w:rsidRPr="00D70B13">
              <w:rPr>
                <w:rFonts w:ascii="宋体" w:hAnsi="宋体" w:hint="eastAsia"/>
                <w:sz w:val="24"/>
              </w:rPr>
              <w:t>联系电话</w:t>
            </w: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rPr>
                <w:rFonts w:ascii="宋体" w:hAnsi="宋体"/>
                <w:sz w:val="24"/>
              </w:rPr>
            </w:pPr>
          </w:p>
        </w:tc>
        <w:tc>
          <w:tcPr>
            <w:tcW w:w="1427" w:type="dxa"/>
            <w:gridSpan w:val="2"/>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jc w:val="left"/>
              <w:rPr>
                <w:rFonts w:ascii="宋体" w:hAnsi="宋体"/>
                <w:sz w:val="24"/>
              </w:rPr>
            </w:pPr>
            <w:r w:rsidRPr="00D70B13">
              <w:rPr>
                <w:rFonts w:ascii="宋体" w:hAnsi="宋体" w:hint="eastAsia"/>
                <w:sz w:val="24"/>
              </w:rPr>
              <w:t>E-mail</w:t>
            </w:r>
          </w:p>
        </w:tc>
        <w:tc>
          <w:tcPr>
            <w:tcW w:w="2158" w:type="dxa"/>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rPr>
                <w:rFonts w:ascii="宋体" w:hAnsi="宋体"/>
                <w:sz w:val="24"/>
              </w:rPr>
            </w:pPr>
          </w:p>
        </w:tc>
      </w:tr>
      <w:tr w:rsidR="00144BDA" w:rsidRPr="00D70B13" w:rsidTr="00C35B5B">
        <w:trPr>
          <w:trHeight w:val="488"/>
          <w:jc w:val="center"/>
        </w:trPr>
        <w:tc>
          <w:tcPr>
            <w:tcW w:w="1678" w:type="dxa"/>
            <w:vMerge w:val="restart"/>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jc w:val="center"/>
              <w:rPr>
                <w:rFonts w:ascii="宋体" w:hAnsi="宋体"/>
                <w:sz w:val="24"/>
              </w:rPr>
            </w:pPr>
            <w:r w:rsidRPr="00D70B13">
              <w:rPr>
                <w:rFonts w:ascii="宋体" w:hAnsi="宋体" w:hint="eastAsia"/>
                <w:sz w:val="24"/>
              </w:rPr>
              <w:t>联系人</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jc w:val="left"/>
              <w:rPr>
                <w:rFonts w:ascii="宋体" w:hAnsi="宋体"/>
                <w:sz w:val="24"/>
              </w:rPr>
            </w:pPr>
            <w:r w:rsidRPr="00D70B13">
              <w:rPr>
                <w:rFonts w:ascii="宋体" w:hAnsi="宋体" w:hint="eastAsia"/>
                <w:sz w:val="24"/>
              </w:rPr>
              <w:t>姓名</w:t>
            </w: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jc w:val="center"/>
              <w:rPr>
                <w:rFonts w:ascii="宋体" w:hAnsi="宋体"/>
                <w:sz w:val="24"/>
              </w:rPr>
            </w:pPr>
          </w:p>
        </w:tc>
        <w:tc>
          <w:tcPr>
            <w:tcW w:w="1427" w:type="dxa"/>
            <w:gridSpan w:val="2"/>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jc w:val="left"/>
              <w:rPr>
                <w:rFonts w:ascii="宋体" w:hAnsi="宋体"/>
                <w:sz w:val="24"/>
              </w:rPr>
            </w:pPr>
            <w:r w:rsidRPr="00D70B13">
              <w:rPr>
                <w:rFonts w:ascii="宋体" w:hAnsi="宋体" w:hint="eastAsia"/>
                <w:sz w:val="24"/>
              </w:rPr>
              <w:t>性别</w:t>
            </w:r>
          </w:p>
        </w:tc>
        <w:tc>
          <w:tcPr>
            <w:tcW w:w="2158" w:type="dxa"/>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jc w:val="center"/>
              <w:rPr>
                <w:rFonts w:ascii="宋体" w:hAnsi="宋体"/>
                <w:sz w:val="24"/>
              </w:rPr>
            </w:pPr>
          </w:p>
        </w:tc>
      </w:tr>
      <w:tr w:rsidR="00144BDA" w:rsidRPr="00D70B13" w:rsidTr="00C35B5B">
        <w:trPr>
          <w:trHeight w:val="488"/>
          <w:jc w:val="center"/>
        </w:trPr>
        <w:tc>
          <w:tcPr>
            <w:tcW w:w="1678" w:type="dxa"/>
            <w:vMerge/>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widowControl/>
              <w:jc w:val="lef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jc w:val="left"/>
              <w:rPr>
                <w:rFonts w:ascii="宋体" w:hAnsi="宋体"/>
                <w:sz w:val="24"/>
              </w:rPr>
            </w:pPr>
            <w:r w:rsidRPr="00D70B13">
              <w:rPr>
                <w:rFonts w:ascii="宋体" w:hAnsi="宋体" w:hint="eastAsia"/>
                <w:sz w:val="24"/>
              </w:rPr>
              <w:t>职务</w:t>
            </w:r>
            <w:r w:rsidRPr="00D70B13">
              <w:rPr>
                <w:rFonts w:ascii="宋体" w:hAnsi="宋体" w:hint="eastAsia"/>
                <w:sz w:val="24"/>
              </w:rPr>
              <w:t>/</w:t>
            </w:r>
            <w:r w:rsidRPr="00D70B13">
              <w:rPr>
                <w:rFonts w:ascii="宋体" w:hAnsi="宋体" w:hint="eastAsia"/>
                <w:sz w:val="24"/>
              </w:rPr>
              <w:t>职称</w:t>
            </w:r>
          </w:p>
        </w:tc>
        <w:tc>
          <w:tcPr>
            <w:tcW w:w="5702" w:type="dxa"/>
            <w:gridSpan w:val="5"/>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jc w:val="center"/>
              <w:rPr>
                <w:rFonts w:ascii="宋体" w:hAnsi="宋体"/>
                <w:sz w:val="24"/>
              </w:rPr>
            </w:pPr>
          </w:p>
        </w:tc>
      </w:tr>
      <w:tr w:rsidR="00144BDA" w:rsidRPr="00D70B13" w:rsidTr="00C35B5B">
        <w:trPr>
          <w:trHeight w:val="488"/>
          <w:jc w:val="center"/>
        </w:trPr>
        <w:tc>
          <w:tcPr>
            <w:tcW w:w="1678" w:type="dxa"/>
            <w:vMerge/>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widowControl/>
              <w:jc w:val="lef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jc w:val="left"/>
              <w:rPr>
                <w:rFonts w:ascii="宋体" w:hAnsi="宋体"/>
                <w:sz w:val="24"/>
              </w:rPr>
            </w:pPr>
            <w:r w:rsidRPr="00D70B13">
              <w:rPr>
                <w:rFonts w:ascii="宋体" w:hAnsi="宋体" w:hint="eastAsia"/>
                <w:sz w:val="24"/>
              </w:rPr>
              <w:t>联系电话</w:t>
            </w: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jc w:val="center"/>
              <w:rPr>
                <w:rFonts w:ascii="宋体" w:hAnsi="宋体"/>
                <w:sz w:val="24"/>
              </w:rPr>
            </w:pPr>
          </w:p>
        </w:tc>
        <w:tc>
          <w:tcPr>
            <w:tcW w:w="1427" w:type="dxa"/>
            <w:gridSpan w:val="2"/>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jc w:val="left"/>
              <w:rPr>
                <w:rFonts w:ascii="宋体" w:hAnsi="宋体"/>
                <w:sz w:val="24"/>
              </w:rPr>
            </w:pPr>
            <w:r w:rsidRPr="00D70B13">
              <w:rPr>
                <w:rFonts w:ascii="宋体" w:hAnsi="宋体" w:hint="eastAsia"/>
                <w:sz w:val="24"/>
              </w:rPr>
              <w:t>手机</w:t>
            </w:r>
          </w:p>
        </w:tc>
        <w:tc>
          <w:tcPr>
            <w:tcW w:w="2158" w:type="dxa"/>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jc w:val="center"/>
              <w:rPr>
                <w:rFonts w:ascii="宋体" w:hAnsi="宋体"/>
                <w:sz w:val="24"/>
              </w:rPr>
            </w:pPr>
          </w:p>
        </w:tc>
      </w:tr>
      <w:tr w:rsidR="00144BDA" w:rsidRPr="00D70B13" w:rsidTr="00C35B5B">
        <w:trPr>
          <w:trHeight w:val="661"/>
          <w:jc w:val="center"/>
        </w:trPr>
        <w:tc>
          <w:tcPr>
            <w:tcW w:w="1678" w:type="dxa"/>
            <w:vMerge/>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widowControl/>
              <w:jc w:val="lef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jc w:val="left"/>
              <w:rPr>
                <w:rFonts w:ascii="宋体" w:hAnsi="宋体" w:cs="方正仿宋简体"/>
                <w:sz w:val="24"/>
              </w:rPr>
            </w:pPr>
            <w:r w:rsidRPr="00D70B13">
              <w:rPr>
                <w:rFonts w:ascii="宋体" w:hAnsi="宋体" w:hint="eastAsia"/>
                <w:sz w:val="24"/>
              </w:rPr>
              <w:t>E-mail</w:t>
            </w: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jc w:val="center"/>
              <w:rPr>
                <w:rFonts w:ascii="宋体" w:hAnsi="宋体"/>
                <w:sz w:val="24"/>
              </w:rPr>
            </w:pPr>
          </w:p>
        </w:tc>
        <w:tc>
          <w:tcPr>
            <w:tcW w:w="1427" w:type="dxa"/>
            <w:gridSpan w:val="2"/>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jc w:val="left"/>
              <w:rPr>
                <w:rFonts w:ascii="宋体" w:hAnsi="宋体"/>
                <w:sz w:val="24"/>
              </w:rPr>
            </w:pPr>
            <w:r w:rsidRPr="00D70B13">
              <w:rPr>
                <w:rFonts w:ascii="宋体" w:hAnsi="宋体" w:hint="eastAsia"/>
                <w:sz w:val="24"/>
              </w:rPr>
              <w:t>通讯地址</w:t>
            </w:r>
          </w:p>
        </w:tc>
        <w:tc>
          <w:tcPr>
            <w:tcW w:w="2158" w:type="dxa"/>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jc w:val="center"/>
              <w:rPr>
                <w:rFonts w:ascii="宋体" w:hAnsi="宋体"/>
                <w:sz w:val="24"/>
              </w:rPr>
            </w:pPr>
          </w:p>
        </w:tc>
      </w:tr>
      <w:tr w:rsidR="00144BDA" w:rsidRPr="00D70B13" w:rsidTr="00C35B5B">
        <w:trPr>
          <w:trHeight w:val="1510"/>
          <w:jc w:val="center"/>
        </w:trPr>
        <w:tc>
          <w:tcPr>
            <w:tcW w:w="1678" w:type="dxa"/>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jc w:val="center"/>
              <w:rPr>
                <w:rFonts w:ascii="宋体" w:hAnsi="宋体"/>
                <w:sz w:val="24"/>
              </w:rPr>
            </w:pPr>
            <w:r w:rsidRPr="00D70B13">
              <w:rPr>
                <w:rFonts w:ascii="宋体" w:hAnsi="宋体" w:hint="eastAsia"/>
                <w:sz w:val="24"/>
              </w:rPr>
              <w:t>申请人或团队</w:t>
            </w:r>
            <w:r>
              <w:rPr>
                <w:rFonts w:ascii="宋体" w:hAnsi="宋体" w:hint="eastAsia"/>
                <w:sz w:val="24"/>
              </w:rPr>
              <w:t>在</w:t>
            </w:r>
            <w:r w:rsidRPr="00D70B13">
              <w:rPr>
                <w:rFonts w:ascii="宋体" w:hAnsi="宋体" w:hint="eastAsia"/>
                <w:sz w:val="24"/>
              </w:rPr>
              <w:t>卫生</w:t>
            </w:r>
            <w:r>
              <w:rPr>
                <w:rFonts w:ascii="宋体" w:hAnsi="宋体" w:hint="eastAsia"/>
                <w:sz w:val="24"/>
              </w:rPr>
              <w:t>健康</w:t>
            </w:r>
            <w:r w:rsidRPr="00D70B13">
              <w:rPr>
                <w:rFonts w:ascii="宋体" w:hAnsi="宋体" w:hint="eastAsia"/>
                <w:sz w:val="24"/>
              </w:rPr>
              <w:t>标准</w:t>
            </w:r>
            <w:r>
              <w:rPr>
                <w:rFonts w:ascii="宋体" w:hAnsi="宋体" w:hint="eastAsia"/>
                <w:sz w:val="24"/>
              </w:rPr>
              <w:t>化工作中的</w:t>
            </w:r>
            <w:r w:rsidRPr="00D70B13">
              <w:rPr>
                <w:rFonts w:ascii="宋体" w:hAnsi="宋体" w:hint="eastAsia"/>
                <w:sz w:val="24"/>
              </w:rPr>
              <w:t>基础与</w:t>
            </w:r>
            <w:r>
              <w:rPr>
                <w:rFonts w:ascii="宋体" w:hAnsi="宋体" w:hint="eastAsia"/>
                <w:sz w:val="24"/>
              </w:rPr>
              <w:t>优势</w:t>
            </w:r>
          </w:p>
        </w:tc>
        <w:tc>
          <w:tcPr>
            <w:tcW w:w="7120" w:type="dxa"/>
            <w:gridSpan w:val="6"/>
            <w:tcBorders>
              <w:top w:val="single" w:sz="4" w:space="0" w:color="auto"/>
              <w:left w:val="single" w:sz="4" w:space="0" w:color="auto"/>
              <w:bottom w:val="single" w:sz="4" w:space="0" w:color="auto"/>
              <w:right w:val="single" w:sz="4" w:space="0" w:color="auto"/>
            </w:tcBorders>
          </w:tcPr>
          <w:p w:rsidR="00144BDA" w:rsidRPr="00D70B13" w:rsidRDefault="00144BDA" w:rsidP="00C35B5B">
            <w:pPr>
              <w:spacing w:line="400" w:lineRule="exact"/>
              <w:ind w:firstLineChars="200" w:firstLine="480"/>
              <w:rPr>
                <w:rFonts w:ascii="宋体" w:hAnsi="宋体"/>
                <w:sz w:val="24"/>
              </w:rPr>
            </w:pPr>
          </w:p>
          <w:p w:rsidR="00144BDA" w:rsidRPr="00D70B13" w:rsidRDefault="00144BDA" w:rsidP="00C35B5B">
            <w:pPr>
              <w:spacing w:line="400" w:lineRule="exact"/>
              <w:ind w:firstLineChars="200" w:firstLine="480"/>
              <w:rPr>
                <w:rFonts w:ascii="宋体" w:hAnsi="宋体"/>
                <w:sz w:val="24"/>
              </w:rPr>
            </w:pPr>
          </w:p>
          <w:p w:rsidR="00144BDA" w:rsidRPr="00D70B13" w:rsidRDefault="00144BDA" w:rsidP="00C35B5B">
            <w:pPr>
              <w:spacing w:line="400" w:lineRule="exact"/>
              <w:ind w:firstLineChars="200" w:firstLine="480"/>
              <w:rPr>
                <w:rFonts w:ascii="宋体" w:hAnsi="宋体"/>
                <w:sz w:val="24"/>
              </w:rPr>
            </w:pPr>
          </w:p>
        </w:tc>
      </w:tr>
      <w:tr w:rsidR="00144BDA" w:rsidRPr="00D70B13" w:rsidTr="00C35B5B">
        <w:trPr>
          <w:trHeight w:val="1293"/>
          <w:jc w:val="center"/>
        </w:trPr>
        <w:tc>
          <w:tcPr>
            <w:tcW w:w="1678" w:type="dxa"/>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jc w:val="center"/>
              <w:rPr>
                <w:rFonts w:ascii="宋体" w:hAnsi="宋体"/>
                <w:sz w:val="24"/>
              </w:rPr>
            </w:pPr>
            <w:r w:rsidRPr="00D70B13">
              <w:rPr>
                <w:rFonts w:ascii="宋体" w:hAnsi="宋体" w:hint="eastAsia"/>
                <w:sz w:val="24"/>
              </w:rPr>
              <w:t>项目目标</w:t>
            </w:r>
          </w:p>
        </w:tc>
        <w:tc>
          <w:tcPr>
            <w:tcW w:w="7120" w:type="dxa"/>
            <w:gridSpan w:val="6"/>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jc w:val="center"/>
              <w:rPr>
                <w:rFonts w:ascii="宋体" w:hAnsi="宋体"/>
                <w:sz w:val="24"/>
              </w:rPr>
            </w:pPr>
          </w:p>
          <w:p w:rsidR="00144BDA" w:rsidRPr="00D70B13" w:rsidRDefault="00144BDA" w:rsidP="00C35B5B">
            <w:pPr>
              <w:rPr>
                <w:rFonts w:ascii="宋体" w:hAnsi="宋体"/>
                <w:sz w:val="24"/>
              </w:rPr>
            </w:pPr>
          </w:p>
          <w:p w:rsidR="00144BDA" w:rsidRPr="00D70B13" w:rsidRDefault="00144BDA" w:rsidP="00C35B5B">
            <w:pPr>
              <w:rPr>
                <w:rFonts w:ascii="宋体" w:hAnsi="宋体"/>
                <w:sz w:val="24"/>
              </w:rPr>
            </w:pPr>
          </w:p>
          <w:p w:rsidR="00144BDA" w:rsidRPr="00D70B13" w:rsidRDefault="00144BDA" w:rsidP="00C35B5B">
            <w:pPr>
              <w:rPr>
                <w:rFonts w:ascii="宋体" w:hAnsi="宋体"/>
                <w:sz w:val="24"/>
              </w:rPr>
            </w:pPr>
          </w:p>
        </w:tc>
      </w:tr>
      <w:tr w:rsidR="00144BDA" w:rsidRPr="00D70B13" w:rsidTr="00C35B5B">
        <w:trPr>
          <w:trHeight w:val="1682"/>
          <w:jc w:val="center"/>
        </w:trPr>
        <w:tc>
          <w:tcPr>
            <w:tcW w:w="1678" w:type="dxa"/>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jc w:val="center"/>
              <w:rPr>
                <w:rFonts w:ascii="宋体" w:hAnsi="宋体"/>
                <w:sz w:val="24"/>
              </w:rPr>
            </w:pPr>
            <w:r w:rsidRPr="00D70B13">
              <w:rPr>
                <w:rFonts w:ascii="宋体" w:hAnsi="宋体" w:hint="eastAsia"/>
                <w:sz w:val="24"/>
              </w:rPr>
              <w:t>方法与技术路线</w:t>
            </w:r>
          </w:p>
        </w:tc>
        <w:tc>
          <w:tcPr>
            <w:tcW w:w="7120" w:type="dxa"/>
            <w:gridSpan w:val="6"/>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rPr>
                <w:rFonts w:ascii="宋体" w:hAnsi="宋体"/>
                <w:sz w:val="24"/>
              </w:rPr>
            </w:pPr>
          </w:p>
          <w:p w:rsidR="00144BDA" w:rsidRPr="00D70B13" w:rsidRDefault="00144BDA" w:rsidP="00C35B5B">
            <w:pPr>
              <w:rPr>
                <w:rFonts w:ascii="宋体" w:hAnsi="宋体"/>
                <w:sz w:val="24"/>
              </w:rPr>
            </w:pPr>
          </w:p>
          <w:p w:rsidR="00144BDA" w:rsidRDefault="00144BDA" w:rsidP="00C35B5B">
            <w:pPr>
              <w:rPr>
                <w:rFonts w:ascii="宋体" w:hAnsi="宋体"/>
                <w:sz w:val="24"/>
              </w:rPr>
            </w:pPr>
          </w:p>
          <w:p w:rsidR="00144BDA" w:rsidRPr="00D70B13" w:rsidRDefault="00144BDA" w:rsidP="00C35B5B">
            <w:pPr>
              <w:rPr>
                <w:rFonts w:ascii="宋体" w:hAnsi="宋体"/>
                <w:sz w:val="24"/>
              </w:rPr>
            </w:pPr>
          </w:p>
        </w:tc>
      </w:tr>
      <w:tr w:rsidR="00144BDA" w:rsidRPr="00D70B13" w:rsidTr="00C35B5B">
        <w:trPr>
          <w:trHeight w:val="1212"/>
          <w:jc w:val="center"/>
        </w:trPr>
        <w:tc>
          <w:tcPr>
            <w:tcW w:w="1678" w:type="dxa"/>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jc w:val="center"/>
              <w:rPr>
                <w:rFonts w:ascii="宋体" w:hAnsi="宋体"/>
                <w:sz w:val="24"/>
              </w:rPr>
            </w:pPr>
            <w:r w:rsidRPr="00D70B13">
              <w:rPr>
                <w:rFonts w:ascii="宋体" w:hAnsi="宋体" w:hint="eastAsia"/>
                <w:sz w:val="24"/>
              </w:rPr>
              <w:t>质量控制</w:t>
            </w:r>
          </w:p>
        </w:tc>
        <w:tc>
          <w:tcPr>
            <w:tcW w:w="7120" w:type="dxa"/>
            <w:gridSpan w:val="6"/>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rPr>
                <w:rFonts w:ascii="宋体" w:hAnsi="宋体"/>
                <w:sz w:val="24"/>
              </w:rPr>
            </w:pPr>
          </w:p>
          <w:p w:rsidR="00144BDA" w:rsidRPr="00D70B13" w:rsidRDefault="00144BDA" w:rsidP="00C35B5B">
            <w:pPr>
              <w:rPr>
                <w:rFonts w:ascii="宋体" w:hAnsi="宋体"/>
                <w:sz w:val="24"/>
              </w:rPr>
            </w:pPr>
          </w:p>
          <w:p w:rsidR="00144BDA" w:rsidRPr="00D70B13" w:rsidRDefault="00144BDA" w:rsidP="00C35B5B">
            <w:pPr>
              <w:rPr>
                <w:rFonts w:ascii="宋体" w:hAnsi="宋体"/>
                <w:sz w:val="24"/>
              </w:rPr>
            </w:pPr>
          </w:p>
        </w:tc>
      </w:tr>
      <w:tr w:rsidR="00144BDA" w:rsidRPr="00D70B13" w:rsidTr="00C35B5B">
        <w:trPr>
          <w:trHeight w:val="1682"/>
          <w:jc w:val="center"/>
        </w:trPr>
        <w:tc>
          <w:tcPr>
            <w:tcW w:w="1678" w:type="dxa"/>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jc w:val="center"/>
              <w:rPr>
                <w:rFonts w:ascii="宋体" w:hAnsi="宋体"/>
                <w:sz w:val="24"/>
              </w:rPr>
            </w:pPr>
            <w:r w:rsidRPr="00D70B13">
              <w:rPr>
                <w:rFonts w:ascii="宋体" w:hAnsi="宋体" w:hint="eastAsia"/>
                <w:sz w:val="24"/>
              </w:rPr>
              <w:lastRenderedPageBreak/>
              <w:t>项目进度安排</w:t>
            </w:r>
          </w:p>
        </w:tc>
        <w:tc>
          <w:tcPr>
            <w:tcW w:w="7120" w:type="dxa"/>
            <w:gridSpan w:val="6"/>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jc w:val="center"/>
              <w:rPr>
                <w:rFonts w:ascii="宋体" w:hAnsi="宋体"/>
                <w:sz w:val="24"/>
              </w:rPr>
            </w:pPr>
          </w:p>
          <w:p w:rsidR="00144BDA" w:rsidRPr="00D70B13" w:rsidRDefault="00144BDA" w:rsidP="00C35B5B">
            <w:pPr>
              <w:jc w:val="center"/>
              <w:rPr>
                <w:rFonts w:ascii="宋体" w:hAnsi="宋体"/>
                <w:sz w:val="24"/>
              </w:rPr>
            </w:pPr>
          </w:p>
          <w:p w:rsidR="00144BDA" w:rsidRPr="00D70B13" w:rsidRDefault="00144BDA" w:rsidP="00C35B5B">
            <w:pPr>
              <w:jc w:val="center"/>
              <w:rPr>
                <w:rFonts w:ascii="宋体" w:hAnsi="宋体"/>
                <w:sz w:val="24"/>
              </w:rPr>
            </w:pPr>
          </w:p>
          <w:p w:rsidR="00144BDA" w:rsidRPr="00D70B13" w:rsidRDefault="00144BDA" w:rsidP="00C35B5B">
            <w:pPr>
              <w:jc w:val="center"/>
              <w:rPr>
                <w:rFonts w:ascii="宋体" w:hAnsi="宋体"/>
                <w:sz w:val="24"/>
              </w:rPr>
            </w:pPr>
          </w:p>
          <w:p w:rsidR="00144BDA" w:rsidRPr="00D70B13" w:rsidRDefault="00144BDA" w:rsidP="00C35B5B">
            <w:pPr>
              <w:rPr>
                <w:rFonts w:ascii="宋体" w:hAnsi="宋体"/>
                <w:sz w:val="24"/>
              </w:rPr>
            </w:pPr>
          </w:p>
        </w:tc>
      </w:tr>
      <w:tr w:rsidR="00144BDA" w:rsidRPr="00D70B13" w:rsidTr="00C35B5B">
        <w:trPr>
          <w:trHeight w:val="1001"/>
          <w:jc w:val="center"/>
        </w:trPr>
        <w:tc>
          <w:tcPr>
            <w:tcW w:w="1678" w:type="dxa"/>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jc w:val="center"/>
              <w:rPr>
                <w:rFonts w:ascii="宋体" w:hAnsi="宋体"/>
                <w:sz w:val="24"/>
              </w:rPr>
            </w:pPr>
            <w:r w:rsidRPr="00D70B13">
              <w:rPr>
                <w:rFonts w:ascii="宋体" w:hAnsi="宋体" w:hint="eastAsia"/>
                <w:sz w:val="24"/>
              </w:rPr>
              <w:t>预期成果</w:t>
            </w:r>
          </w:p>
        </w:tc>
        <w:tc>
          <w:tcPr>
            <w:tcW w:w="7120" w:type="dxa"/>
            <w:gridSpan w:val="6"/>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rPr>
                <w:rFonts w:ascii="宋体" w:hAnsi="宋体"/>
                <w:sz w:val="24"/>
              </w:rPr>
            </w:pPr>
          </w:p>
          <w:p w:rsidR="00144BDA" w:rsidRPr="00D70B13" w:rsidRDefault="00144BDA" w:rsidP="00C35B5B">
            <w:pPr>
              <w:rPr>
                <w:rFonts w:ascii="宋体" w:hAnsi="宋体"/>
                <w:sz w:val="24"/>
              </w:rPr>
            </w:pPr>
          </w:p>
          <w:p w:rsidR="00144BDA" w:rsidRDefault="00144BDA" w:rsidP="00C35B5B">
            <w:pPr>
              <w:rPr>
                <w:rFonts w:ascii="宋体" w:hAnsi="宋体"/>
                <w:sz w:val="24"/>
              </w:rPr>
            </w:pPr>
          </w:p>
          <w:p w:rsidR="00144BDA" w:rsidRPr="00D70B13" w:rsidRDefault="00144BDA" w:rsidP="00C35B5B">
            <w:pPr>
              <w:rPr>
                <w:rFonts w:ascii="宋体" w:hAnsi="宋体"/>
                <w:sz w:val="24"/>
              </w:rPr>
            </w:pPr>
          </w:p>
        </w:tc>
      </w:tr>
      <w:tr w:rsidR="00144BDA" w:rsidRPr="00D70B13" w:rsidTr="00C35B5B">
        <w:trPr>
          <w:trHeight w:val="1016"/>
          <w:jc w:val="center"/>
        </w:trPr>
        <w:tc>
          <w:tcPr>
            <w:tcW w:w="1678" w:type="dxa"/>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jc w:val="center"/>
              <w:rPr>
                <w:rFonts w:ascii="宋体" w:hAnsi="宋体"/>
                <w:sz w:val="24"/>
              </w:rPr>
            </w:pPr>
            <w:r w:rsidRPr="00D70B13">
              <w:rPr>
                <w:rFonts w:ascii="宋体" w:hAnsi="宋体" w:hint="eastAsia"/>
                <w:sz w:val="24"/>
              </w:rPr>
              <w:t>经费预算</w:t>
            </w:r>
          </w:p>
        </w:tc>
        <w:tc>
          <w:tcPr>
            <w:tcW w:w="7120" w:type="dxa"/>
            <w:gridSpan w:val="6"/>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jc w:val="left"/>
              <w:rPr>
                <w:rFonts w:ascii="宋体" w:hAnsi="宋体"/>
                <w:sz w:val="24"/>
              </w:rPr>
            </w:pPr>
            <w:r w:rsidRPr="00D70B13">
              <w:rPr>
                <w:rFonts w:ascii="宋体" w:hAnsi="宋体" w:hint="eastAsia"/>
                <w:sz w:val="24"/>
              </w:rPr>
              <w:t>本项目经费预算共</w:t>
            </w:r>
            <w:r w:rsidRPr="00D70B13">
              <w:rPr>
                <w:rFonts w:ascii="宋体" w:hAnsi="宋体" w:hint="eastAsia"/>
                <w:sz w:val="24"/>
              </w:rPr>
              <w:t>______</w:t>
            </w:r>
            <w:r w:rsidRPr="00D70B13">
              <w:rPr>
                <w:rFonts w:ascii="宋体" w:hAnsi="宋体" w:hint="eastAsia"/>
                <w:sz w:val="24"/>
              </w:rPr>
              <w:t>万元。（简要说明预算情况）</w:t>
            </w:r>
          </w:p>
          <w:p w:rsidR="00144BDA" w:rsidRPr="00D70B13" w:rsidRDefault="00144BDA" w:rsidP="00C35B5B">
            <w:pPr>
              <w:jc w:val="left"/>
              <w:rPr>
                <w:rFonts w:ascii="宋体" w:hAnsi="宋体"/>
                <w:sz w:val="24"/>
              </w:rPr>
            </w:pPr>
          </w:p>
          <w:p w:rsidR="00144BDA" w:rsidRDefault="00144BDA" w:rsidP="00C35B5B">
            <w:pPr>
              <w:jc w:val="left"/>
              <w:rPr>
                <w:rFonts w:ascii="宋体" w:hAnsi="宋体"/>
                <w:sz w:val="24"/>
              </w:rPr>
            </w:pPr>
          </w:p>
          <w:p w:rsidR="00144BDA" w:rsidRPr="00D70B13" w:rsidRDefault="00144BDA" w:rsidP="00C35B5B">
            <w:pPr>
              <w:jc w:val="left"/>
              <w:rPr>
                <w:rFonts w:ascii="宋体" w:hAnsi="宋体"/>
                <w:sz w:val="24"/>
              </w:rPr>
            </w:pPr>
          </w:p>
          <w:p w:rsidR="00144BDA" w:rsidRPr="00D70B13" w:rsidRDefault="00144BDA" w:rsidP="00C35B5B">
            <w:pPr>
              <w:jc w:val="left"/>
              <w:rPr>
                <w:rFonts w:ascii="宋体" w:hAnsi="宋体"/>
                <w:sz w:val="24"/>
              </w:rPr>
            </w:pPr>
          </w:p>
        </w:tc>
      </w:tr>
      <w:tr w:rsidR="00144BDA" w:rsidRPr="00D70B13" w:rsidTr="00C35B5B">
        <w:trPr>
          <w:trHeight w:val="681"/>
          <w:jc w:val="center"/>
        </w:trPr>
        <w:tc>
          <w:tcPr>
            <w:tcW w:w="1678" w:type="dxa"/>
            <w:vMerge w:val="restart"/>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144BDA">
            <w:pPr>
              <w:ind w:leftChars="-52" w:left="-166"/>
              <w:jc w:val="center"/>
              <w:rPr>
                <w:rFonts w:ascii="宋体" w:hAnsi="宋体"/>
                <w:sz w:val="24"/>
              </w:rPr>
            </w:pPr>
            <w:r w:rsidRPr="00D70B13">
              <w:rPr>
                <w:rFonts w:ascii="宋体" w:hAnsi="宋体" w:hint="eastAsia"/>
                <w:sz w:val="24"/>
              </w:rPr>
              <w:t>项目团队</w:t>
            </w:r>
          </w:p>
          <w:p w:rsidR="00144BDA" w:rsidRPr="00D70B13" w:rsidRDefault="00144BDA" w:rsidP="00144BDA">
            <w:pPr>
              <w:ind w:leftChars="-52" w:left="-166"/>
              <w:jc w:val="center"/>
              <w:rPr>
                <w:rFonts w:ascii="宋体" w:hAnsi="宋体"/>
                <w:sz w:val="24"/>
              </w:rPr>
            </w:pPr>
            <w:r w:rsidRPr="00D70B13">
              <w:rPr>
                <w:rFonts w:ascii="宋体" w:hAnsi="宋体" w:hint="eastAsia"/>
                <w:sz w:val="24"/>
              </w:rPr>
              <w:t>成员</w:t>
            </w:r>
          </w:p>
        </w:tc>
        <w:tc>
          <w:tcPr>
            <w:tcW w:w="2067" w:type="dxa"/>
            <w:gridSpan w:val="2"/>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jc w:val="center"/>
              <w:rPr>
                <w:rFonts w:ascii="宋体" w:hAnsi="宋体"/>
                <w:sz w:val="24"/>
              </w:rPr>
            </w:pPr>
            <w:r w:rsidRPr="00D70B13">
              <w:rPr>
                <w:rFonts w:ascii="宋体" w:hAnsi="宋体" w:hint="eastAsia"/>
                <w:sz w:val="24"/>
              </w:rPr>
              <w:t>姓名</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jc w:val="center"/>
              <w:rPr>
                <w:rFonts w:ascii="宋体" w:hAnsi="宋体"/>
                <w:sz w:val="24"/>
              </w:rPr>
            </w:pPr>
            <w:r w:rsidRPr="00D70B13">
              <w:rPr>
                <w:rFonts w:ascii="宋体" w:hAnsi="宋体" w:hint="eastAsia"/>
                <w:sz w:val="24"/>
              </w:rPr>
              <w:t>职务</w:t>
            </w:r>
            <w:r w:rsidRPr="00D70B13">
              <w:rPr>
                <w:rFonts w:ascii="宋体" w:hAnsi="宋体" w:hint="eastAsia"/>
                <w:sz w:val="24"/>
              </w:rPr>
              <w:t>/</w:t>
            </w:r>
            <w:r w:rsidRPr="00D70B13">
              <w:rPr>
                <w:rFonts w:ascii="宋体" w:hAnsi="宋体" w:hint="eastAsia"/>
                <w:sz w:val="24"/>
              </w:rPr>
              <w:t>职称</w:t>
            </w:r>
          </w:p>
        </w:tc>
        <w:tc>
          <w:tcPr>
            <w:tcW w:w="3530" w:type="dxa"/>
            <w:gridSpan w:val="2"/>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jc w:val="center"/>
              <w:rPr>
                <w:rFonts w:ascii="宋体" w:hAnsi="宋体"/>
                <w:sz w:val="24"/>
              </w:rPr>
            </w:pPr>
            <w:r w:rsidRPr="00D70B13">
              <w:rPr>
                <w:rFonts w:ascii="宋体" w:hAnsi="宋体" w:hint="eastAsia"/>
                <w:sz w:val="24"/>
              </w:rPr>
              <w:t>联系方式</w:t>
            </w:r>
          </w:p>
        </w:tc>
      </w:tr>
      <w:tr w:rsidR="00144BDA" w:rsidRPr="00D70B13" w:rsidTr="00C35B5B">
        <w:trPr>
          <w:trHeight w:val="230"/>
          <w:jc w:val="center"/>
        </w:trPr>
        <w:tc>
          <w:tcPr>
            <w:tcW w:w="1678" w:type="dxa"/>
            <w:vMerge/>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widowControl/>
              <w:jc w:val="left"/>
              <w:rPr>
                <w:rFonts w:ascii="宋体" w:hAnsi="宋体"/>
                <w:sz w:val="24"/>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jc w:val="center"/>
              <w:rPr>
                <w:rFonts w:ascii="宋体" w:hAnsi="宋体"/>
                <w:sz w:val="24"/>
              </w:rPr>
            </w:pP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jc w:val="center"/>
              <w:rPr>
                <w:rFonts w:ascii="宋体" w:hAnsi="宋体"/>
                <w:sz w:val="24"/>
              </w:rPr>
            </w:pPr>
          </w:p>
        </w:tc>
        <w:tc>
          <w:tcPr>
            <w:tcW w:w="3530" w:type="dxa"/>
            <w:gridSpan w:val="2"/>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jc w:val="center"/>
              <w:rPr>
                <w:rFonts w:ascii="宋体" w:hAnsi="宋体"/>
                <w:sz w:val="24"/>
              </w:rPr>
            </w:pPr>
          </w:p>
        </w:tc>
      </w:tr>
      <w:tr w:rsidR="00144BDA" w:rsidRPr="00D70B13" w:rsidTr="00C35B5B">
        <w:trPr>
          <w:trHeight w:val="142"/>
          <w:jc w:val="center"/>
        </w:trPr>
        <w:tc>
          <w:tcPr>
            <w:tcW w:w="1678" w:type="dxa"/>
            <w:vMerge/>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widowControl/>
              <w:jc w:val="left"/>
              <w:rPr>
                <w:rFonts w:ascii="宋体" w:hAnsi="宋体"/>
                <w:sz w:val="24"/>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jc w:val="center"/>
              <w:rPr>
                <w:rFonts w:ascii="宋体" w:hAnsi="宋体"/>
                <w:sz w:val="24"/>
              </w:rPr>
            </w:pP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jc w:val="center"/>
              <w:rPr>
                <w:rFonts w:ascii="宋体" w:hAnsi="宋体"/>
                <w:sz w:val="24"/>
              </w:rPr>
            </w:pPr>
          </w:p>
        </w:tc>
        <w:tc>
          <w:tcPr>
            <w:tcW w:w="3530" w:type="dxa"/>
            <w:gridSpan w:val="2"/>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jc w:val="center"/>
              <w:rPr>
                <w:rFonts w:ascii="宋体" w:hAnsi="宋体"/>
                <w:sz w:val="24"/>
              </w:rPr>
            </w:pPr>
          </w:p>
        </w:tc>
      </w:tr>
      <w:tr w:rsidR="00144BDA" w:rsidRPr="00D70B13" w:rsidTr="00C35B5B">
        <w:trPr>
          <w:trHeight w:val="246"/>
          <w:jc w:val="center"/>
        </w:trPr>
        <w:tc>
          <w:tcPr>
            <w:tcW w:w="1678" w:type="dxa"/>
            <w:vMerge/>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widowControl/>
              <w:jc w:val="left"/>
              <w:rPr>
                <w:rFonts w:ascii="宋体" w:hAnsi="宋体"/>
                <w:sz w:val="24"/>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jc w:val="center"/>
              <w:rPr>
                <w:rFonts w:ascii="宋体" w:hAnsi="宋体"/>
                <w:sz w:val="24"/>
              </w:rPr>
            </w:pP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jc w:val="center"/>
              <w:rPr>
                <w:rFonts w:ascii="宋体" w:hAnsi="宋体"/>
                <w:sz w:val="24"/>
              </w:rPr>
            </w:pPr>
          </w:p>
        </w:tc>
        <w:tc>
          <w:tcPr>
            <w:tcW w:w="3530" w:type="dxa"/>
            <w:gridSpan w:val="2"/>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jc w:val="center"/>
              <w:rPr>
                <w:rFonts w:ascii="宋体" w:hAnsi="宋体"/>
                <w:sz w:val="24"/>
              </w:rPr>
            </w:pPr>
          </w:p>
        </w:tc>
      </w:tr>
      <w:tr w:rsidR="00144BDA" w:rsidRPr="00D70B13" w:rsidTr="00C35B5B">
        <w:trPr>
          <w:trHeight w:val="246"/>
          <w:jc w:val="center"/>
        </w:trPr>
        <w:tc>
          <w:tcPr>
            <w:tcW w:w="1678" w:type="dxa"/>
            <w:vMerge/>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widowControl/>
              <w:jc w:val="left"/>
              <w:rPr>
                <w:rFonts w:ascii="宋体" w:hAnsi="宋体"/>
                <w:sz w:val="24"/>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jc w:val="center"/>
              <w:rPr>
                <w:rFonts w:ascii="宋体" w:hAnsi="宋体"/>
                <w:sz w:val="24"/>
              </w:rPr>
            </w:pP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jc w:val="center"/>
              <w:rPr>
                <w:rFonts w:ascii="宋体" w:hAnsi="宋体"/>
                <w:sz w:val="24"/>
              </w:rPr>
            </w:pPr>
          </w:p>
        </w:tc>
        <w:tc>
          <w:tcPr>
            <w:tcW w:w="3530" w:type="dxa"/>
            <w:gridSpan w:val="2"/>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jc w:val="center"/>
              <w:rPr>
                <w:rFonts w:ascii="宋体" w:hAnsi="宋体"/>
                <w:sz w:val="24"/>
              </w:rPr>
            </w:pPr>
          </w:p>
        </w:tc>
      </w:tr>
      <w:tr w:rsidR="00144BDA" w:rsidRPr="00D70B13" w:rsidTr="00C35B5B">
        <w:trPr>
          <w:trHeight w:val="105"/>
          <w:jc w:val="center"/>
        </w:trPr>
        <w:tc>
          <w:tcPr>
            <w:tcW w:w="1678" w:type="dxa"/>
            <w:vMerge/>
            <w:tcBorders>
              <w:top w:val="single" w:sz="4" w:space="0" w:color="auto"/>
              <w:left w:val="single" w:sz="4" w:space="0" w:color="auto"/>
              <w:bottom w:val="single" w:sz="4" w:space="0" w:color="auto"/>
              <w:right w:val="single" w:sz="4" w:space="0" w:color="auto"/>
            </w:tcBorders>
            <w:vAlign w:val="center"/>
            <w:hideMark/>
          </w:tcPr>
          <w:p w:rsidR="00144BDA" w:rsidRPr="00D70B13" w:rsidRDefault="00144BDA" w:rsidP="00C35B5B">
            <w:pPr>
              <w:widowControl/>
              <w:jc w:val="left"/>
              <w:rPr>
                <w:rFonts w:ascii="宋体" w:hAnsi="宋体"/>
                <w:sz w:val="24"/>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jc w:val="center"/>
              <w:rPr>
                <w:rFonts w:ascii="宋体" w:hAnsi="宋体"/>
                <w:sz w:val="24"/>
              </w:rPr>
            </w:pP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jc w:val="center"/>
              <w:rPr>
                <w:rFonts w:ascii="宋体" w:hAnsi="宋体"/>
                <w:sz w:val="24"/>
              </w:rPr>
            </w:pPr>
          </w:p>
        </w:tc>
        <w:tc>
          <w:tcPr>
            <w:tcW w:w="3530" w:type="dxa"/>
            <w:gridSpan w:val="2"/>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jc w:val="center"/>
              <w:rPr>
                <w:rFonts w:ascii="宋体" w:hAnsi="宋体"/>
                <w:sz w:val="24"/>
              </w:rPr>
            </w:pPr>
          </w:p>
        </w:tc>
      </w:tr>
      <w:tr w:rsidR="00144BDA" w:rsidRPr="00D70B13" w:rsidTr="00C35B5B">
        <w:trPr>
          <w:trHeight w:val="743"/>
          <w:jc w:val="center"/>
        </w:trPr>
        <w:tc>
          <w:tcPr>
            <w:tcW w:w="8798" w:type="dxa"/>
            <w:gridSpan w:val="7"/>
            <w:tcBorders>
              <w:top w:val="single" w:sz="4" w:space="0" w:color="auto"/>
              <w:left w:val="single" w:sz="4" w:space="0" w:color="auto"/>
              <w:bottom w:val="single" w:sz="4" w:space="0" w:color="auto"/>
              <w:right w:val="single" w:sz="4" w:space="0" w:color="auto"/>
            </w:tcBorders>
            <w:vAlign w:val="center"/>
          </w:tcPr>
          <w:p w:rsidR="00144BDA" w:rsidRPr="00D70B13" w:rsidRDefault="00144BDA" w:rsidP="00C35B5B">
            <w:pPr>
              <w:spacing w:line="400" w:lineRule="exact"/>
              <w:rPr>
                <w:rFonts w:ascii="宋体" w:hAnsi="宋体"/>
                <w:sz w:val="24"/>
              </w:rPr>
            </w:pPr>
            <w:r w:rsidRPr="00D70B13">
              <w:rPr>
                <w:rFonts w:ascii="宋体" w:hAnsi="宋体" w:hint="eastAsia"/>
                <w:sz w:val="24"/>
              </w:rPr>
              <w:t xml:space="preserve">                                       </w:t>
            </w:r>
          </w:p>
          <w:p w:rsidR="00144BDA" w:rsidRPr="00D70B13" w:rsidRDefault="00144BDA" w:rsidP="00C35B5B">
            <w:pPr>
              <w:spacing w:line="400" w:lineRule="exact"/>
              <w:rPr>
                <w:rFonts w:ascii="宋体" w:hAnsi="宋体"/>
                <w:sz w:val="24"/>
              </w:rPr>
            </w:pPr>
            <w:r w:rsidRPr="00D70B13">
              <w:rPr>
                <w:rFonts w:ascii="宋体" w:hAnsi="宋体" w:hint="eastAsia"/>
                <w:sz w:val="24"/>
              </w:rPr>
              <w:t xml:space="preserve">                                      </w:t>
            </w:r>
            <w:r w:rsidRPr="00D70B13">
              <w:rPr>
                <w:rFonts w:ascii="宋体" w:hAnsi="宋体" w:hint="eastAsia"/>
                <w:sz w:val="24"/>
              </w:rPr>
              <w:t>负责人（签字）：</w:t>
            </w:r>
            <w:r w:rsidRPr="00D70B13">
              <w:rPr>
                <w:rFonts w:ascii="宋体" w:hAnsi="宋体" w:hint="eastAsia"/>
                <w:sz w:val="24"/>
              </w:rPr>
              <w:t xml:space="preserve">                </w:t>
            </w:r>
          </w:p>
          <w:p w:rsidR="00144BDA" w:rsidRPr="00D70B13" w:rsidRDefault="00144BDA" w:rsidP="00C35B5B">
            <w:pPr>
              <w:spacing w:line="400" w:lineRule="exact"/>
              <w:rPr>
                <w:rFonts w:ascii="宋体" w:hAnsi="宋体"/>
                <w:sz w:val="24"/>
              </w:rPr>
            </w:pPr>
          </w:p>
          <w:p w:rsidR="00144BDA" w:rsidRPr="00D70B13" w:rsidRDefault="00144BDA" w:rsidP="00C35B5B">
            <w:pPr>
              <w:spacing w:line="400" w:lineRule="exact"/>
              <w:rPr>
                <w:rFonts w:ascii="宋体" w:hAnsi="宋体"/>
                <w:sz w:val="24"/>
              </w:rPr>
            </w:pPr>
            <w:r w:rsidRPr="00D70B13">
              <w:rPr>
                <w:rFonts w:ascii="宋体" w:hAnsi="宋体" w:hint="eastAsia"/>
                <w:sz w:val="24"/>
              </w:rPr>
              <w:t xml:space="preserve">                                      </w:t>
            </w:r>
            <w:r w:rsidRPr="00D70B13">
              <w:rPr>
                <w:rFonts w:ascii="宋体" w:hAnsi="宋体" w:hint="eastAsia"/>
                <w:sz w:val="24"/>
              </w:rPr>
              <w:t>单位：</w:t>
            </w:r>
            <w:r w:rsidRPr="00D70B13">
              <w:rPr>
                <w:rFonts w:ascii="宋体" w:hAnsi="宋体" w:hint="eastAsia"/>
                <w:sz w:val="24"/>
              </w:rPr>
              <w:t xml:space="preserve">                      </w:t>
            </w:r>
            <w:r w:rsidRPr="00D70B13">
              <w:rPr>
                <w:rFonts w:ascii="宋体" w:hAnsi="宋体" w:hint="eastAsia"/>
                <w:sz w:val="24"/>
              </w:rPr>
              <w:t>（公章）</w:t>
            </w:r>
          </w:p>
          <w:p w:rsidR="00144BDA" w:rsidRPr="00D70B13" w:rsidRDefault="00144BDA" w:rsidP="00C35B5B">
            <w:pPr>
              <w:spacing w:line="400" w:lineRule="exact"/>
              <w:rPr>
                <w:rFonts w:ascii="宋体" w:hAnsi="宋体"/>
                <w:sz w:val="24"/>
              </w:rPr>
            </w:pPr>
            <w:r w:rsidRPr="00D70B13">
              <w:rPr>
                <w:rFonts w:ascii="宋体" w:hAnsi="宋体" w:hint="eastAsia"/>
                <w:sz w:val="24"/>
              </w:rPr>
              <w:t xml:space="preserve">                                                    </w:t>
            </w:r>
          </w:p>
          <w:p w:rsidR="00144BDA" w:rsidRPr="00D70B13" w:rsidRDefault="00144BDA" w:rsidP="00C35B5B">
            <w:pPr>
              <w:spacing w:line="400" w:lineRule="exact"/>
              <w:rPr>
                <w:rFonts w:ascii="宋体" w:hAnsi="宋体"/>
                <w:sz w:val="24"/>
              </w:rPr>
            </w:pPr>
            <w:r w:rsidRPr="00D70B13">
              <w:rPr>
                <w:rFonts w:ascii="宋体" w:hAnsi="宋体" w:hint="eastAsia"/>
                <w:sz w:val="24"/>
              </w:rPr>
              <w:t xml:space="preserve">                                                   </w:t>
            </w:r>
            <w:r w:rsidRPr="00D70B13">
              <w:rPr>
                <w:rFonts w:ascii="宋体" w:hAnsi="宋体" w:hint="eastAsia"/>
                <w:sz w:val="24"/>
              </w:rPr>
              <w:t>年</w:t>
            </w:r>
            <w:r w:rsidRPr="00D70B13">
              <w:rPr>
                <w:rFonts w:ascii="宋体" w:hAnsi="宋体" w:hint="eastAsia"/>
                <w:sz w:val="24"/>
              </w:rPr>
              <w:t xml:space="preserve">       </w:t>
            </w:r>
            <w:r w:rsidRPr="00D70B13">
              <w:rPr>
                <w:rFonts w:ascii="宋体" w:hAnsi="宋体" w:hint="eastAsia"/>
                <w:sz w:val="24"/>
              </w:rPr>
              <w:t>月</w:t>
            </w:r>
            <w:r w:rsidRPr="00D70B13">
              <w:rPr>
                <w:rFonts w:ascii="宋体" w:hAnsi="宋体" w:hint="eastAsia"/>
                <w:sz w:val="24"/>
              </w:rPr>
              <w:t xml:space="preserve">       </w:t>
            </w:r>
            <w:r w:rsidRPr="00D70B13">
              <w:rPr>
                <w:rFonts w:ascii="宋体" w:hAnsi="宋体" w:hint="eastAsia"/>
                <w:sz w:val="24"/>
              </w:rPr>
              <w:t>日</w:t>
            </w:r>
          </w:p>
          <w:p w:rsidR="00144BDA" w:rsidRPr="00D70B13" w:rsidRDefault="00144BDA" w:rsidP="00C35B5B">
            <w:pPr>
              <w:spacing w:line="400" w:lineRule="exact"/>
              <w:rPr>
                <w:rFonts w:ascii="宋体" w:hAnsi="宋体"/>
                <w:sz w:val="24"/>
              </w:rPr>
            </w:pPr>
          </w:p>
        </w:tc>
      </w:tr>
    </w:tbl>
    <w:p w:rsidR="00144BDA" w:rsidRPr="002A1DCD" w:rsidRDefault="00144BDA" w:rsidP="00144BDA">
      <w:pPr>
        <w:rPr>
          <w:rFonts w:ascii="仿宋_GB2312" w:hAnsi="Times New Roman"/>
          <w:szCs w:val="32"/>
        </w:rPr>
      </w:pPr>
    </w:p>
    <w:p w:rsidR="00144BDA" w:rsidRDefault="00144BDA" w:rsidP="00144BDA">
      <w:pPr>
        <w:spacing w:line="560" w:lineRule="exact"/>
        <w:rPr>
          <w:rFonts w:ascii="仿宋_GB2312" w:hAnsi="Times New Roman"/>
          <w:szCs w:val="32"/>
        </w:rPr>
      </w:pPr>
    </w:p>
    <w:p w:rsidR="00CA624F" w:rsidRDefault="00CA624F"/>
    <w:sectPr w:rsidR="00CA62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方正仿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99" w:rsidRDefault="00144BDA">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DA"/>
    <w:rsid w:val="00144BDA"/>
    <w:rsid w:val="00241851"/>
    <w:rsid w:val="00391EA0"/>
    <w:rsid w:val="0048056E"/>
    <w:rsid w:val="005050D5"/>
    <w:rsid w:val="005E329F"/>
    <w:rsid w:val="007205D1"/>
    <w:rsid w:val="00866F37"/>
    <w:rsid w:val="008A22BE"/>
    <w:rsid w:val="00945394"/>
    <w:rsid w:val="00A25AE1"/>
    <w:rsid w:val="00B97C4B"/>
    <w:rsid w:val="00CA624F"/>
    <w:rsid w:val="00D056EA"/>
    <w:rsid w:val="00E530F2"/>
    <w:rsid w:val="00E739E3"/>
    <w:rsid w:val="00FD2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BDA"/>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144BDA"/>
    <w:rPr>
      <w:sz w:val="18"/>
      <w:szCs w:val="18"/>
    </w:rPr>
  </w:style>
  <w:style w:type="paragraph" w:styleId="a3">
    <w:name w:val="footer"/>
    <w:basedOn w:val="a"/>
    <w:link w:val="Char"/>
    <w:uiPriority w:val="99"/>
    <w:unhideWhenUsed/>
    <w:rsid w:val="00144B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144BDA"/>
    <w:rPr>
      <w:rFonts w:ascii="Calibri" w:eastAsia="仿宋_GB2312"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BDA"/>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144BDA"/>
    <w:rPr>
      <w:sz w:val="18"/>
      <w:szCs w:val="18"/>
    </w:rPr>
  </w:style>
  <w:style w:type="paragraph" w:styleId="a3">
    <w:name w:val="footer"/>
    <w:basedOn w:val="a"/>
    <w:link w:val="Char"/>
    <w:uiPriority w:val="99"/>
    <w:unhideWhenUsed/>
    <w:rsid w:val="00144B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144BDA"/>
    <w:rPr>
      <w:rFonts w:ascii="Calibri" w:eastAsia="仿宋_GB2312"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郑艳敏</dc:creator>
  <cp:lastModifiedBy>郑艳敏</cp:lastModifiedBy>
  <cp:revision>1</cp:revision>
  <dcterms:created xsi:type="dcterms:W3CDTF">2020-03-03T05:15:00Z</dcterms:created>
  <dcterms:modified xsi:type="dcterms:W3CDTF">2020-03-03T05:16:00Z</dcterms:modified>
</cp:coreProperties>
</file>