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9645A" w14:textId="454AA63F" w:rsidR="00A164FE" w:rsidRPr="00730D84" w:rsidRDefault="00A164FE" w:rsidP="007A289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730D84">
        <w:rPr>
          <w:rFonts w:ascii="Times New Roman" w:eastAsia="宋体" w:hAnsi="Times New Roman" w:cs="Times New Roman"/>
          <w:b/>
          <w:bCs/>
          <w:sz w:val="44"/>
          <w:szCs w:val="44"/>
        </w:rPr>
        <w:t>“</w:t>
      </w:r>
      <w:r w:rsidRPr="00730D84">
        <w:rPr>
          <w:rFonts w:ascii="Times New Roman" w:eastAsia="宋体" w:hAnsi="Times New Roman" w:cs="Times New Roman"/>
          <w:b/>
          <w:bCs/>
          <w:sz w:val="44"/>
          <w:szCs w:val="44"/>
        </w:rPr>
        <w:t>职业健康达人</w:t>
      </w:r>
      <w:r w:rsidRPr="00730D84">
        <w:rPr>
          <w:rFonts w:ascii="Times New Roman" w:eastAsia="宋体" w:hAnsi="Times New Roman" w:cs="Times New Roman"/>
          <w:b/>
          <w:bCs/>
          <w:sz w:val="44"/>
          <w:szCs w:val="44"/>
        </w:rPr>
        <w:t>”</w:t>
      </w:r>
      <w:r w:rsidRPr="00730D84">
        <w:rPr>
          <w:rFonts w:ascii="Times New Roman" w:eastAsia="宋体" w:hAnsi="Times New Roman" w:cs="Times New Roman"/>
          <w:b/>
          <w:bCs/>
          <w:sz w:val="44"/>
          <w:szCs w:val="44"/>
        </w:rPr>
        <w:t>标准</w:t>
      </w:r>
      <w:r w:rsidR="002E4EF3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研讨会</w:t>
      </w:r>
      <w:r w:rsidR="00403075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在京召开</w:t>
      </w:r>
    </w:p>
    <w:p w14:paraId="080BD3C0" w14:textId="77777777" w:rsidR="00403075" w:rsidRDefault="0040307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48C71463" w14:textId="7E363625" w:rsidR="00A164FE" w:rsidRPr="00792DB3" w:rsidRDefault="00A164FE" w:rsidP="00792DB3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792DB3">
        <w:rPr>
          <w:rFonts w:ascii="Times New Roman" w:eastAsia="宋体" w:hAnsi="Times New Roman" w:cs="Times New Roman"/>
          <w:sz w:val="32"/>
          <w:szCs w:val="32"/>
        </w:rPr>
        <w:t>2020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年</w:t>
      </w:r>
      <w:r w:rsidRPr="00792DB3">
        <w:rPr>
          <w:rFonts w:ascii="Times New Roman" w:eastAsia="宋体" w:hAnsi="Times New Roman" w:cs="Times New Roman"/>
          <w:sz w:val="32"/>
          <w:szCs w:val="32"/>
        </w:rPr>
        <w:t>7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月</w:t>
      </w:r>
      <w:r w:rsidRPr="00792DB3">
        <w:rPr>
          <w:rFonts w:ascii="Times New Roman" w:eastAsia="宋体" w:hAnsi="Times New Roman" w:cs="Times New Roman"/>
          <w:sz w:val="32"/>
          <w:szCs w:val="32"/>
        </w:rPr>
        <w:t>30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日，</w:t>
      </w:r>
      <w:r w:rsidR="008C2B0C" w:rsidRPr="00792DB3">
        <w:rPr>
          <w:rFonts w:ascii="Times New Roman" w:eastAsia="宋体" w:hAnsi="Times New Roman" w:cs="Times New Roman" w:hint="eastAsia"/>
          <w:sz w:val="32"/>
          <w:szCs w:val="32"/>
        </w:rPr>
        <w:t>中国疾控中心职业卫生所组织专家在</w:t>
      </w:r>
      <w:r w:rsidR="007A289D" w:rsidRPr="00792DB3">
        <w:rPr>
          <w:rFonts w:ascii="Times New Roman" w:eastAsia="宋体" w:hAnsi="Times New Roman" w:cs="Times New Roman" w:hint="eastAsia"/>
          <w:sz w:val="32"/>
          <w:szCs w:val="32"/>
        </w:rPr>
        <w:t>北</w:t>
      </w:r>
      <w:r w:rsidR="008C2B0C" w:rsidRPr="00792DB3">
        <w:rPr>
          <w:rFonts w:ascii="Times New Roman" w:eastAsia="宋体" w:hAnsi="Times New Roman" w:cs="Times New Roman" w:hint="eastAsia"/>
          <w:sz w:val="32"/>
          <w:szCs w:val="32"/>
        </w:rPr>
        <w:t>京召开</w:t>
      </w:r>
      <w:r w:rsidR="007A289D" w:rsidRPr="00792DB3">
        <w:rPr>
          <w:rFonts w:ascii="Times New Roman" w:eastAsia="宋体" w:hAnsi="Times New Roman" w:cs="Times New Roman" w:hint="eastAsia"/>
          <w:sz w:val="32"/>
          <w:szCs w:val="32"/>
        </w:rPr>
        <w:t>了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“职业健康达人”标准</w:t>
      </w:r>
      <w:r w:rsidR="002E4EF3">
        <w:rPr>
          <w:rFonts w:ascii="Times New Roman" w:eastAsia="宋体" w:hAnsi="Times New Roman" w:cs="Times New Roman" w:hint="eastAsia"/>
          <w:sz w:val="32"/>
          <w:szCs w:val="32"/>
        </w:rPr>
        <w:t>研讨会</w:t>
      </w:r>
      <w:r w:rsidR="008C2B0C" w:rsidRPr="00792DB3">
        <w:rPr>
          <w:rFonts w:ascii="Times New Roman" w:eastAsia="宋体" w:hAnsi="Times New Roman" w:cs="Times New Roman" w:hint="eastAsia"/>
          <w:sz w:val="32"/>
          <w:szCs w:val="32"/>
        </w:rPr>
        <w:t>，就这项</w:t>
      </w:r>
      <w:r w:rsidR="007A289D" w:rsidRPr="00792DB3">
        <w:rPr>
          <w:rFonts w:ascii="Times New Roman" w:eastAsia="宋体" w:hAnsi="Times New Roman" w:cs="Times New Roman" w:hint="eastAsia"/>
          <w:sz w:val="32"/>
          <w:szCs w:val="32"/>
        </w:rPr>
        <w:t>工作</w:t>
      </w:r>
      <w:r w:rsidR="008C2B0C" w:rsidRPr="00792DB3">
        <w:rPr>
          <w:rFonts w:ascii="Times New Roman" w:eastAsia="宋体" w:hAnsi="Times New Roman" w:cs="Times New Roman" w:hint="eastAsia"/>
          <w:sz w:val="32"/>
          <w:szCs w:val="32"/>
        </w:rPr>
        <w:t>的政策符合性、科学性、合理性、可行性和可操作性进行把关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。</w:t>
      </w:r>
      <w:r w:rsidR="00403075" w:rsidRPr="00792DB3">
        <w:rPr>
          <w:rFonts w:ascii="Times New Roman" w:eastAsia="宋体" w:hAnsi="Times New Roman" w:cs="Times New Roman" w:hint="eastAsia"/>
          <w:sz w:val="32"/>
          <w:szCs w:val="32"/>
        </w:rPr>
        <w:t>国家卫生健康委职业健康司王建冬副司长、廖海江处长以及全国总工会</w:t>
      </w:r>
      <w:r w:rsidR="006C47F3" w:rsidRPr="00792DB3">
        <w:rPr>
          <w:rFonts w:ascii="Times New Roman" w:eastAsia="宋体" w:hAnsi="Times New Roman" w:cs="Times New Roman" w:hint="eastAsia"/>
          <w:sz w:val="32"/>
          <w:szCs w:val="32"/>
        </w:rPr>
        <w:t>劳动和经济工作部</w:t>
      </w:r>
      <w:r w:rsidR="00403075" w:rsidRPr="00792DB3">
        <w:rPr>
          <w:rFonts w:ascii="Times New Roman" w:eastAsia="宋体" w:hAnsi="Times New Roman" w:cs="Times New Roman" w:hint="eastAsia"/>
          <w:sz w:val="32"/>
          <w:szCs w:val="32"/>
        </w:rPr>
        <w:t>赵一处长等有关领导出席会议。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国家卫生健康委职业安全卫生研究中心、尘肺病防治基金会、</w:t>
      </w:r>
      <w:r w:rsidR="008C2B0C" w:rsidRPr="00792DB3">
        <w:rPr>
          <w:rFonts w:ascii="Times New Roman" w:eastAsia="宋体" w:hAnsi="Times New Roman" w:cs="Times New Roman" w:hint="eastAsia"/>
          <w:sz w:val="32"/>
          <w:szCs w:val="32"/>
        </w:rPr>
        <w:t>中国疾控中心</w:t>
      </w:r>
      <w:r w:rsidR="00FD3EBE" w:rsidRPr="00792DB3">
        <w:rPr>
          <w:rFonts w:ascii="Times New Roman" w:eastAsia="宋体" w:hAnsi="Times New Roman" w:cs="Times New Roman" w:hint="eastAsia"/>
          <w:sz w:val="32"/>
          <w:szCs w:val="32"/>
        </w:rPr>
        <w:t>职业卫生所和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辐射安全所、北京市化工职防院、北京大学公共卫生学院</w:t>
      </w:r>
      <w:r w:rsidR="00A21ED2" w:rsidRPr="00792DB3">
        <w:rPr>
          <w:rFonts w:ascii="Times New Roman" w:eastAsia="宋体" w:hAnsi="Times New Roman" w:cs="Times New Roman" w:hint="eastAsia"/>
          <w:sz w:val="32"/>
          <w:szCs w:val="32"/>
        </w:rPr>
        <w:t>、中国安全生产科学研究院、中国铁道科学研究院</w:t>
      </w:r>
      <w:r w:rsidR="00403075" w:rsidRPr="00792DB3">
        <w:rPr>
          <w:rFonts w:ascii="Times New Roman" w:eastAsia="宋体" w:hAnsi="Times New Roman" w:cs="Times New Roman" w:hint="eastAsia"/>
          <w:sz w:val="32"/>
          <w:szCs w:val="32"/>
        </w:rPr>
        <w:t>等</w:t>
      </w:r>
      <w:r w:rsidR="008C2B0C" w:rsidRPr="00792DB3">
        <w:rPr>
          <w:rFonts w:ascii="Times New Roman" w:eastAsia="宋体" w:hAnsi="Times New Roman" w:cs="Times New Roman" w:hint="eastAsia"/>
          <w:sz w:val="32"/>
          <w:szCs w:val="32"/>
        </w:rPr>
        <w:t>有关专家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以及中国石油化工</w:t>
      </w:r>
      <w:r w:rsidR="003E648E">
        <w:rPr>
          <w:rFonts w:ascii="Times New Roman" w:eastAsia="宋体" w:hAnsi="Times New Roman" w:cs="Times New Roman" w:hint="eastAsia"/>
          <w:sz w:val="32"/>
          <w:szCs w:val="32"/>
        </w:rPr>
        <w:t>集团</w:t>
      </w:r>
      <w:r w:rsidR="003E648E">
        <w:rPr>
          <w:rFonts w:ascii="Times New Roman" w:eastAsia="宋体" w:hAnsi="Times New Roman" w:cs="Times New Roman"/>
          <w:sz w:val="32"/>
          <w:szCs w:val="32"/>
        </w:rPr>
        <w:t>有限公司</w:t>
      </w:r>
      <w:bookmarkStart w:id="0" w:name="_GoBack"/>
      <w:bookmarkEnd w:id="0"/>
      <w:r w:rsidRPr="00792DB3">
        <w:rPr>
          <w:rFonts w:ascii="Times New Roman" w:eastAsia="宋体" w:hAnsi="Times New Roman" w:cs="Times New Roman" w:hint="eastAsia"/>
          <w:sz w:val="32"/>
          <w:szCs w:val="32"/>
        </w:rPr>
        <w:t>等</w:t>
      </w:r>
      <w:r w:rsidR="006C47F3" w:rsidRPr="00792DB3">
        <w:rPr>
          <w:rFonts w:ascii="Times New Roman" w:eastAsia="宋体" w:hAnsi="Times New Roman" w:cs="Times New Roman"/>
          <w:sz w:val="32"/>
          <w:szCs w:val="32"/>
        </w:rPr>
        <w:t>7</w:t>
      </w:r>
      <w:r w:rsidR="00403075" w:rsidRPr="00792DB3">
        <w:rPr>
          <w:rFonts w:ascii="Times New Roman" w:eastAsia="宋体" w:hAnsi="Times New Roman" w:cs="Times New Roman" w:hint="eastAsia"/>
          <w:sz w:val="32"/>
          <w:szCs w:val="32"/>
        </w:rPr>
        <w:t>家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大型央企代表参会。</w:t>
      </w:r>
    </w:p>
    <w:p w14:paraId="1AC851B1" w14:textId="777B9C6F" w:rsidR="0009781D" w:rsidRPr="00792DB3" w:rsidRDefault="00A164FE" w:rsidP="00792DB3">
      <w:pPr>
        <w:adjustRightInd w:val="0"/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792DB3">
        <w:rPr>
          <w:rFonts w:ascii="Times New Roman" w:eastAsia="宋体" w:hAnsi="Times New Roman" w:cs="Times New Roman" w:hint="eastAsia"/>
          <w:sz w:val="32"/>
          <w:szCs w:val="32"/>
        </w:rPr>
        <w:t>孙新所长</w:t>
      </w:r>
      <w:r w:rsidR="00403075" w:rsidRPr="00792DB3">
        <w:rPr>
          <w:rFonts w:ascii="Times New Roman" w:eastAsia="宋体" w:hAnsi="Times New Roman" w:cs="Times New Roman" w:hint="eastAsia"/>
          <w:sz w:val="32"/>
          <w:szCs w:val="32"/>
        </w:rPr>
        <w:t>主持会议，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介绍了标准起草的政策背景和基本情况，任军博士代表工作组汇报了标准研制的具体过程和内容。与会专家就此项标准涉及的定义、指标及如何</w:t>
      </w:r>
      <w:r w:rsidR="00403075" w:rsidRPr="00792DB3">
        <w:rPr>
          <w:rFonts w:ascii="Times New Roman" w:eastAsia="宋体" w:hAnsi="Times New Roman" w:cs="Times New Roman" w:hint="eastAsia"/>
          <w:sz w:val="32"/>
          <w:szCs w:val="32"/>
        </w:rPr>
        <w:t>落地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等进行了充分讨论</w:t>
      </w:r>
      <w:r w:rsidR="00403075" w:rsidRPr="00792DB3">
        <w:rPr>
          <w:rFonts w:ascii="Times New Roman" w:eastAsia="宋体" w:hAnsi="Times New Roman" w:cs="Times New Roman" w:hint="eastAsia"/>
          <w:sz w:val="32"/>
          <w:szCs w:val="32"/>
        </w:rPr>
        <w:t>，并就下一步修改方向和内容达成了共识</w:t>
      </w:r>
      <w:r w:rsidR="0098552D" w:rsidRPr="00792DB3">
        <w:rPr>
          <w:rFonts w:ascii="Times New Roman" w:eastAsia="宋体" w:hAnsi="Times New Roman" w:cs="Times New Roman" w:hint="eastAsia"/>
          <w:sz w:val="32"/>
          <w:szCs w:val="32"/>
        </w:rPr>
        <w:t>。</w:t>
      </w:r>
      <w:r w:rsidR="00622DCB" w:rsidRPr="00792DB3">
        <w:rPr>
          <w:rFonts w:ascii="Times New Roman" w:eastAsia="宋体" w:hAnsi="Times New Roman" w:cs="Times New Roman" w:hint="eastAsia"/>
          <w:sz w:val="32"/>
          <w:szCs w:val="32"/>
        </w:rPr>
        <w:t>王建冬副司长</w:t>
      </w:r>
      <w:r w:rsidR="00B45A95" w:rsidRPr="00792DB3">
        <w:rPr>
          <w:rFonts w:ascii="Times New Roman" w:eastAsia="宋体" w:hAnsi="Times New Roman" w:cs="Times New Roman" w:hint="eastAsia"/>
          <w:sz w:val="32"/>
          <w:szCs w:val="32"/>
        </w:rPr>
        <w:t>在</w:t>
      </w:r>
      <w:r w:rsidR="0098552D" w:rsidRPr="00792DB3">
        <w:rPr>
          <w:rFonts w:ascii="Times New Roman" w:eastAsia="宋体" w:hAnsi="Times New Roman" w:cs="Times New Roman" w:hint="eastAsia"/>
          <w:sz w:val="32"/>
          <w:szCs w:val="32"/>
        </w:rPr>
        <w:t>总结</w:t>
      </w:r>
      <w:r w:rsidR="00016BCC" w:rsidRPr="00792DB3">
        <w:rPr>
          <w:rFonts w:ascii="Times New Roman" w:eastAsia="宋体" w:hAnsi="Times New Roman" w:cs="Times New Roman" w:hint="eastAsia"/>
          <w:sz w:val="32"/>
          <w:szCs w:val="32"/>
        </w:rPr>
        <w:t>时</w:t>
      </w:r>
      <w:r w:rsidR="00622DCB" w:rsidRPr="00792DB3">
        <w:rPr>
          <w:rFonts w:ascii="Times New Roman" w:eastAsia="宋体" w:hAnsi="Times New Roman" w:cs="Times New Roman" w:hint="eastAsia"/>
          <w:sz w:val="32"/>
          <w:szCs w:val="32"/>
        </w:rPr>
        <w:t>指出，“职业健康达人”</w:t>
      </w:r>
      <w:r w:rsidR="003D3918" w:rsidRPr="00792DB3">
        <w:rPr>
          <w:rFonts w:ascii="Times New Roman" w:eastAsia="宋体" w:hAnsi="Times New Roman" w:cs="Times New Roman" w:hint="eastAsia"/>
          <w:sz w:val="32"/>
          <w:szCs w:val="32"/>
        </w:rPr>
        <w:t>评选工作作为</w:t>
      </w:r>
      <w:r w:rsidR="00471395" w:rsidRPr="00792DB3">
        <w:rPr>
          <w:rFonts w:ascii="Times New Roman" w:eastAsia="宋体" w:hAnsi="Times New Roman" w:cs="Times New Roman" w:hint="eastAsia"/>
          <w:sz w:val="32"/>
          <w:szCs w:val="32"/>
        </w:rPr>
        <w:t>国家</w:t>
      </w:r>
      <w:r w:rsidR="003D3918" w:rsidRPr="00792DB3">
        <w:rPr>
          <w:rFonts w:ascii="Times New Roman" w:eastAsia="宋体" w:hAnsi="Times New Roman" w:cs="Times New Roman" w:hint="eastAsia"/>
          <w:sz w:val="32"/>
          <w:szCs w:val="32"/>
        </w:rPr>
        <w:t>层面</w:t>
      </w:r>
      <w:r w:rsidR="00622DCB" w:rsidRPr="00792DB3">
        <w:rPr>
          <w:rFonts w:ascii="Times New Roman" w:eastAsia="宋体" w:hAnsi="Times New Roman" w:cs="Times New Roman" w:hint="eastAsia"/>
          <w:sz w:val="32"/>
          <w:szCs w:val="32"/>
        </w:rPr>
        <w:t>倡导性</w:t>
      </w:r>
      <w:r w:rsidR="003D3918" w:rsidRPr="00792DB3">
        <w:rPr>
          <w:rFonts w:ascii="Times New Roman" w:eastAsia="宋体" w:hAnsi="Times New Roman" w:cs="Times New Roman" w:hint="eastAsia"/>
          <w:sz w:val="32"/>
          <w:szCs w:val="32"/>
        </w:rPr>
        <w:t>的</w:t>
      </w:r>
      <w:r w:rsidR="00471395" w:rsidRPr="00792DB3">
        <w:rPr>
          <w:rFonts w:ascii="Times New Roman" w:eastAsia="宋体" w:hAnsi="Times New Roman" w:cs="Times New Roman" w:hint="eastAsia"/>
          <w:sz w:val="32"/>
          <w:szCs w:val="32"/>
        </w:rPr>
        <w:t>工作</w:t>
      </w:r>
      <w:r w:rsidR="00622DCB" w:rsidRPr="00792DB3">
        <w:rPr>
          <w:rFonts w:ascii="Times New Roman" w:eastAsia="宋体" w:hAnsi="Times New Roman" w:cs="Times New Roman" w:hint="eastAsia"/>
          <w:sz w:val="32"/>
          <w:szCs w:val="32"/>
        </w:rPr>
        <w:t>，</w:t>
      </w:r>
      <w:r w:rsidR="00471395" w:rsidRPr="00792DB3">
        <w:rPr>
          <w:rFonts w:ascii="Times New Roman" w:eastAsia="宋体" w:hAnsi="Times New Roman" w:cs="Times New Roman" w:hint="eastAsia"/>
          <w:sz w:val="32"/>
          <w:szCs w:val="32"/>
        </w:rPr>
        <w:t>要</w:t>
      </w:r>
      <w:r w:rsidR="003D3918" w:rsidRPr="00792DB3">
        <w:rPr>
          <w:rFonts w:ascii="Times New Roman" w:eastAsia="宋体" w:hAnsi="Times New Roman" w:cs="Times New Roman" w:hint="eastAsia"/>
          <w:sz w:val="32"/>
          <w:szCs w:val="32"/>
        </w:rPr>
        <w:t>坚持共建共享的工作原则和要求，</w:t>
      </w:r>
      <w:r w:rsidR="00471395" w:rsidRPr="00792DB3">
        <w:rPr>
          <w:rFonts w:ascii="Times New Roman" w:eastAsia="宋体" w:hAnsi="Times New Roman" w:cs="Times New Roman" w:hint="eastAsia"/>
          <w:sz w:val="32"/>
          <w:szCs w:val="32"/>
        </w:rPr>
        <w:t>通过此项工作树立劳动者层面的职业健康</w:t>
      </w:r>
      <w:r w:rsidR="0098552D" w:rsidRPr="00792DB3">
        <w:rPr>
          <w:rFonts w:ascii="Times New Roman" w:eastAsia="宋体" w:hAnsi="Times New Roman" w:cs="Times New Roman" w:hint="eastAsia"/>
          <w:sz w:val="32"/>
          <w:szCs w:val="32"/>
        </w:rPr>
        <w:t>宣传</w:t>
      </w:r>
      <w:r w:rsidR="00471395" w:rsidRPr="00792DB3">
        <w:rPr>
          <w:rFonts w:ascii="Times New Roman" w:eastAsia="宋体" w:hAnsi="Times New Roman" w:cs="Times New Roman" w:hint="eastAsia"/>
          <w:sz w:val="32"/>
          <w:szCs w:val="32"/>
        </w:rPr>
        <w:t>品牌。</w:t>
      </w:r>
      <w:r w:rsidR="00622DCB" w:rsidRPr="00792DB3">
        <w:rPr>
          <w:rFonts w:ascii="Times New Roman" w:eastAsia="宋体" w:hAnsi="Times New Roman" w:cs="Times New Roman" w:hint="eastAsia"/>
          <w:sz w:val="32"/>
          <w:szCs w:val="32"/>
        </w:rPr>
        <w:t>下一步要</w:t>
      </w:r>
      <w:r w:rsidR="00471395" w:rsidRPr="00792DB3">
        <w:rPr>
          <w:rFonts w:ascii="Times New Roman" w:eastAsia="宋体" w:hAnsi="Times New Roman" w:cs="Times New Roman" w:hint="eastAsia"/>
          <w:sz w:val="32"/>
          <w:szCs w:val="32"/>
        </w:rPr>
        <w:t>适时</w:t>
      </w:r>
      <w:r w:rsidR="00110EC3" w:rsidRPr="00792DB3">
        <w:rPr>
          <w:rFonts w:ascii="Times New Roman" w:eastAsia="宋体" w:hAnsi="Times New Roman" w:cs="Times New Roman" w:hint="eastAsia"/>
          <w:sz w:val="32"/>
          <w:szCs w:val="32"/>
        </w:rPr>
        <w:t>制定具体实施办法，进一步明确</w:t>
      </w:r>
      <w:r w:rsidR="00622DCB" w:rsidRPr="00792DB3">
        <w:rPr>
          <w:rFonts w:ascii="Times New Roman" w:eastAsia="宋体" w:hAnsi="Times New Roman" w:cs="Times New Roman" w:hint="eastAsia"/>
          <w:sz w:val="32"/>
          <w:szCs w:val="32"/>
        </w:rPr>
        <w:t>组织实施</w:t>
      </w:r>
      <w:r w:rsidR="00471395" w:rsidRPr="00792DB3">
        <w:rPr>
          <w:rFonts w:ascii="Times New Roman" w:eastAsia="宋体" w:hAnsi="Times New Roman" w:cs="Times New Roman" w:hint="eastAsia"/>
          <w:sz w:val="32"/>
          <w:szCs w:val="32"/>
        </w:rPr>
        <w:t>和</w:t>
      </w:r>
      <w:r w:rsidR="00622DCB" w:rsidRPr="00792DB3">
        <w:rPr>
          <w:rFonts w:ascii="Times New Roman" w:eastAsia="宋体" w:hAnsi="Times New Roman" w:cs="Times New Roman" w:hint="eastAsia"/>
          <w:sz w:val="32"/>
          <w:szCs w:val="32"/>
        </w:rPr>
        <w:t>技术支持</w:t>
      </w:r>
      <w:r w:rsidR="00471395" w:rsidRPr="00792DB3">
        <w:rPr>
          <w:rFonts w:ascii="Times New Roman" w:eastAsia="宋体" w:hAnsi="Times New Roman" w:cs="Times New Roman" w:hint="eastAsia"/>
          <w:sz w:val="32"/>
          <w:szCs w:val="32"/>
        </w:rPr>
        <w:t>部门</w:t>
      </w:r>
      <w:r w:rsidR="00110EC3" w:rsidRPr="00792DB3">
        <w:rPr>
          <w:rFonts w:ascii="Times New Roman" w:eastAsia="宋体" w:hAnsi="Times New Roman" w:cs="Times New Roman" w:hint="eastAsia"/>
          <w:sz w:val="32"/>
          <w:szCs w:val="32"/>
        </w:rPr>
        <w:t>，以及企业层面的评选比例和要求等内容</w:t>
      </w:r>
      <w:r w:rsidR="00471395" w:rsidRPr="00792DB3">
        <w:rPr>
          <w:rFonts w:ascii="Times New Roman" w:eastAsia="宋体" w:hAnsi="Times New Roman" w:cs="Times New Roman" w:hint="eastAsia"/>
          <w:sz w:val="32"/>
          <w:szCs w:val="32"/>
        </w:rPr>
        <w:t>。</w:t>
      </w:r>
    </w:p>
    <w:p w14:paraId="1778AAFA" w14:textId="3054B2C4" w:rsidR="007A289D" w:rsidRPr="00792DB3" w:rsidRDefault="007A289D" w:rsidP="00792DB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792DB3">
        <w:rPr>
          <w:rFonts w:ascii="Times New Roman" w:eastAsia="宋体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1B971AD" wp14:editId="6076E3C1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8041009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223E4" w14:textId="77777777" w:rsidR="005339FD" w:rsidRDefault="005339FD" w:rsidP="00792DB3">
      <w:pPr>
        <w:adjustRightInd w:val="0"/>
        <w:snapToGrid w:val="0"/>
        <w:spacing w:line="360" w:lineRule="auto"/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14:paraId="0605AD26" w14:textId="22F5D892" w:rsidR="000B109E" w:rsidRPr="00792DB3" w:rsidRDefault="005339FD" w:rsidP="00792DB3">
      <w:pPr>
        <w:adjustRightInd w:val="0"/>
        <w:snapToGrid w:val="0"/>
        <w:spacing w:line="360" w:lineRule="auto"/>
        <w:ind w:firstLineChars="200" w:firstLine="640"/>
        <w:jc w:val="right"/>
        <w:rPr>
          <w:rFonts w:ascii="Times New Roman" w:eastAsia="宋体" w:hAnsi="Times New Roman" w:cs="Times New Roman"/>
          <w:sz w:val="32"/>
          <w:szCs w:val="32"/>
        </w:rPr>
      </w:pPr>
      <w:r w:rsidRPr="00792DB3">
        <w:rPr>
          <w:rFonts w:ascii="Times New Roman" w:eastAsia="宋体" w:hAnsi="Times New Roman" w:cs="Times New Roman" w:hint="eastAsia"/>
          <w:sz w:val="32"/>
          <w:szCs w:val="32"/>
        </w:rPr>
        <w:t>（职业卫生所</w:t>
      </w:r>
      <w:r w:rsidRPr="00792DB3">
        <w:rPr>
          <w:rFonts w:ascii="Times New Roman" w:eastAsia="宋体" w:hAnsi="Times New Roman" w:cs="Times New Roman"/>
          <w:sz w:val="32"/>
          <w:szCs w:val="32"/>
        </w:rPr>
        <w:t xml:space="preserve"> </w:t>
      </w:r>
      <w:r w:rsidRPr="00792DB3">
        <w:rPr>
          <w:rFonts w:ascii="Times New Roman" w:eastAsia="宋体" w:hAnsi="Times New Roman" w:cs="Times New Roman" w:hint="eastAsia"/>
          <w:sz w:val="32"/>
          <w:szCs w:val="32"/>
        </w:rPr>
        <w:t>健康促进与职业紧张研究室）</w:t>
      </w:r>
    </w:p>
    <w:sectPr w:rsidR="000B109E" w:rsidRPr="0079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D807C0" w16cid:durableId="22D3A7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6DA86" w14:textId="77777777" w:rsidR="006F54B1" w:rsidRDefault="006F54B1" w:rsidP="00D45DB3">
      <w:r>
        <w:separator/>
      </w:r>
    </w:p>
  </w:endnote>
  <w:endnote w:type="continuationSeparator" w:id="0">
    <w:p w14:paraId="75678C88" w14:textId="77777777" w:rsidR="006F54B1" w:rsidRDefault="006F54B1" w:rsidP="00D4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1857" w14:textId="77777777" w:rsidR="006F54B1" w:rsidRDefault="006F54B1" w:rsidP="00D45DB3">
      <w:r>
        <w:separator/>
      </w:r>
    </w:p>
  </w:footnote>
  <w:footnote w:type="continuationSeparator" w:id="0">
    <w:p w14:paraId="6B85C83F" w14:textId="77777777" w:rsidR="006F54B1" w:rsidRDefault="006F54B1" w:rsidP="00D4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D04"/>
    <w:multiLevelType w:val="hybridMultilevel"/>
    <w:tmpl w:val="344223E8"/>
    <w:lvl w:ilvl="0" w:tplc="46522162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705428F"/>
    <w:multiLevelType w:val="hybridMultilevel"/>
    <w:tmpl w:val="379A9A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873F61"/>
    <w:multiLevelType w:val="hybridMultilevel"/>
    <w:tmpl w:val="E0FCC94C"/>
    <w:lvl w:ilvl="0" w:tplc="F8F6B900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FE"/>
    <w:rsid w:val="00016BCC"/>
    <w:rsid w:val="00031381"/>
    <w:rsid w:val="00077BF0"/>
    <w:rsid w:val="0009781D"/>
    <w:rsid w:val="000B109E"/>
    <w:rsid w:val="00110EC3"/>
    <w:rsid w:val="00152324"/>
    <w:rsid w:val="002B7DD2"/>
    <w:rsid w:val="002E4EF3"/>
    <w:rsid w:val="003C17C8"/>
    <w:rsid w:val="003C69FA"/>
    <w:rsid w:val="003D3918"/>
    <w:rsid w:val="003E648E"/>
    <w:rsid w:val="00403075"/>
    <w:rsid w:val="00436ED0"/>
    <w:rsid w:val="004654D7"/>
    <w:rsid w:val="00471395"/>
    <w:rsid w:val="004A3228"/>
    <w:rsid w:val="004B3820"/>
    <w:rsid w:val="004E2AFF"/>
    <w:rsid w:val="004E7986"/>
    <w:rsid w:val="00512A49"/>
    <w:rsid w:val="005339FD"/>
    <w:rsid w:val="0053589C"/>
    <w:rsid w:val="00577E7A"/>
    <w:rsid w:val="00622DCB"/>
    <w:rsid w:val="00622F1C"/>
    <w:rsid w:val="006645DC"/>
    <w:rsid w:val="00683976"/>
    <w:rsid w:val="006C47F3"/>
    <w:rsid w:val="006F54B1"/>
    <w:rsid w:val="00730683"/>
    <w:rsid w:val="00752E97"/>
    <w:rsid w:val="00792DB3"/>
    <w:rsid w:val="007A289D"/>
    <w:rsid w:val="008C2B0C"/>
    <w:rsid w:val="00900C83"/>
    <w:rsid w:val="009104D5"/>
    <w:rsid w:val="00912695"/>
    <w:rsid w:val="00950978"/>
    <w:rsid w:val="0097400B"/>
    <w:rsid w:val="0098552D"/>
    <w:rsid w:val="009C40AF"/>
    <w:rsid w:val="009C7C58"/>
    <w:rsid w:val="00A164FE"/>
    <w:rsid w:val="00A21ED2"/>
    <w:rsid w:val="00A83233"/>
    <w:rsid w:val="00AF563D"/>
    <w:rsid w:val="00B020BC"/>
    <w:rsid w:val="00B45A95"/>
    <w:rsid w:val="00B86C38"/>
    <w:rsid w:val="00BB3558"/>
    <w:rsid w:val="00BB6D4C"/>
    <w:rsid w:val="00C001A3"/>
    <w:rsid w:val="00C05226"/>
    <w:rsid w:val="00C12485"/>
    <w:rsid w:val="00CC4736"/>
    <w:rsid w:val="00CE4A3E"/>
    <w:rsid w:val="00D07262"/>
    <w:rsid w:val="00D377A1"/>
    <w:rsid w:val="00D45DB3"/>
    <w:rsid w:val="00DE1409"/>
    <w:rsid w:val="00E23F5D"/>
    <w:rsid w:val="00E54BDB"/>
    <w:rsid w:val="00E86E4C"/>
    <w:rsid w:val="00EB26BE"/>
    <w:rsid w:val="00F37993"/>
    <w:rsid w:val="00F706A0"/>
    <w:rsid w:val="00F81D6A"/>
    <w:rsid w:val="00F8297C"/>
    <w:rsid w:val="00F8484C"/>
    <w:rsid w:val="00FD3EBE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36A3"/>
  <w15:chartTrackingRefBased/>
  <w15:docId w15:val="{9C8DFD36-EAD0-4463-A0D2-427101CD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164FE"/>
    <w:pPr>
      <w:ind w:firstLineChars="200" w:firstLine="420"/>
    </w:pPr>
    <w:rPr>
      <w:rFonts w:ascii="仿宋" w:eastAsia="仿宋" w:hAnsi="仿宋" w:cs="Calibri"/>
      <w:sz w:val="32"/>
      <w:szCs w:val="21"/>
    </w:rPr>
  </w:style>
  <w:style w:type="table" w:styleId="a4">
    <w:name w:val="Table Grid"/>
    <w:basedOn w:val="a1"/>
    <w:uiPriority w:val="39"/>
    <w:rsid w:val="004A322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45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5D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5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5DB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030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07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0307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0307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0307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0307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03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孙彦彦</dc:creator>
  <cp:keywords/>
  <dc:description/>
  <cp:lastModifiedBy>任军</cp:lastModifiedBy>
  <cp:revision>30</cp:revision>
  <cp:lastPrinted>2020-08-04T02:07:00Z</cp:lastPrinted>
  <dcterms:created xsi:type="dcterms:W3CDTF">2020-08-04T01:27:00Z</dcterms:created>
  <dcterms:modified xsi:type="dcterms:W3CDTF">2020-08-05T02:50:00Z</dcterms:modified>
</cp:coreProperties>
</file>