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8F3" w:rsidRPr="001E78F3" w:rsidRDefault="001E78F3" w:rsidP="001E78F3">
      <w:pPr>
        <w:widowControl/>
        <w:shd w:val="clear" w:color="auto" w:fill="FFFFFF"/>
        <w:spacing w:after="180" w:line="360" w:lineRule="atLeast"/>
        <w:ind w:right="300"/>
        <w:jc w:val="left"/>
        <w:textAlignment w:val="baseline"/>
        <w:outlineLvl w:val="0"/>
        <w:rPr>
          <w:rFonts w:ascii="Helvetica" w:hAnsi="Helvetica" w:cs="Helvetica"/>
          <w:b/>
          <w:bCs/>
          <w:color w:val="333333"/>
          <w:kern w:val="36"/>
          <w:sz w:val="30"/>
          <w:szCs w:val="30"/>
        </w:rPr>
      </w:pPr>
      <w:proofErr w:type="spellStart"/>
      <w:r w:rsidRPr="001E78F3">
        <w:rPr>
          <w:rFonts w:ascii="Helvetica" w:hAnsi="Helvetica" w:cs="Helvetica"/>
          <w:b/>
          <w:bCs/>
          <w:color w:val="333333"/>
          <w:kern w:val="36"/>
          <w:sz w:val="30"/>
          <w:szCs w:val="30"/>
        </w:rPr>
        <w:t>Zika</w:t>
      </w:r>
      <w:proofErr w:type="spellEnd"/>
      <w:r w:rsidRPr="001E78F3">
        <w:rPr>
          <w:rFonts w:ascii="Helvetica" w:hAnsi="Helvetica" w:cs="Helvetica"/>
          <w:b/>
          <w:bCs/>
          <w:color w:val="333333"/>
          <w:kern w:val="36"/>
          <w:sz w:val="30"/>
          <w:szCs w:val="30"/>
        </w:rPr>
        <w:t xml:space="preserve"> virus disease</w:t>
      </w:r>
    </w:p>
    <w:p w:rsidR="001E78F3" w:rsidRPr="001E78F3" w:rsidRDefault="001E78F3" w:rsidP="001E78F3">
      <w:pPr>
        <w:widowControl/>
        <w:shd w:val="clear" w:color="auto" w:fill="FFFFFF"/>
        <w:spacing w:line="270" w:lineRule="atLeast"/>
        <w:jc w:val="left"/>
        <w:textAlignment w:val="baseline"/>
        <w:rPr>
          <w:rFonts w:ascii="inherit" w:hAnsi="inherit" w:cs="Helvetica"/>
          <w:color w:val="666666"/>
          <w:kern w:val="0"/>
          <w:sz w:val="18"/>
          <w:szCs w:val="18"/>
        </w:rPr>
      </w:pPr>
      <w:r w:rsidRPr="001E78F3">
        <w:rPr>
          <w:rFonts w:ascii="inherit" w:hAnsi="inherit" w:cs="Helvetica"/>
          <w:color w:val="666666"/>
          <w:kern w:val="0"/>
          <w:sz w:val="18"/>
          <w:szCs w:val="18"/>
          <w:bdr w:val="none" w:sz="0" w:space="0" w:color="auto" w:frame="1"/>
        </w:rPr>
        <w:t>Interim case definition</w:t>
      </w:r>
      <w:r w:rsidRPr="001E78F3">
        <w:rPr>
          <w:rFonts w:ascii="inherit" w:hAnsi="inherit" w:cs="Helvetica"/>
          <w:color w:val="666666"/>
          <w:kern w:val="0"/>
          <w:sz w:val="18"/>
          <w:szCs w:val="18"/>
        </w:rPr>
        <w:t> </w:t>
      </w:r>
      <w:r w:rsidRPr="001E78F3">
        <w:rPr>
          <w:rFonts w:ascii="inherit" w:hAnsi="inherit" w:cs="Helvetica"/>
          <w:color w:val="666666"/>
          <w:kern w:val="0"/>
          <w:sz w:val="18"/>
          <w:szCs w:val="18"/>
        </w:rPr>
        <w:br/>
        <w:t>12 February 2015</w:t>
      </w:r>
    </w:p>
    <w:p w:rsidR="001E78F3" w:rsidRPr="001E78F3" w:rsidRDefault="001E78F3" w:rsidP="001E78F3">
      <w:pPr>
        <w:widowControl/>
        <w:spacing w:before="150" w:after="150"/>
        <w:jc w:val="left"/>
        <w:rPr>
          <w:rFonts w:ascii="宋体" w:hAnsi="宋体" w:cs="宋体"/>
          <w:kern w:val="0"/>
          <w:sz w:val="24"/>
        </w:rPr>
      </w:pPr>
      <w:r w:rsidRPr="001E78F3">
        <w:rPr>
          <w:rFonts w:ascii="宋体" w:hAnsi="宋体" w:cs="宋体"/>
          <w:kern w:val="0"/>
          <w:sz w:val="24"/>
        </w:rPr>
        <w:pict>
          <v:rect id="_x0000_i1025" style="width:0;height:3pt" o:hralign="center" o:hrstd="t" o:hrnoshade="t" o:hr="t" fillcolor="#333" stroked="f"/>
        </w:pict>
      </w:r>
    </w:p>
    <w:p w:rsidR="001E78F3" w:rsidRPr="001E78F3" w:rsidRDefault="001E78F3" w:rsidP="001E78F3">
      <w:pPr>
        <w:widowControl/>
        <w:shd w:val="clear" w:color="auto" w:fill="FFFFFF"/>
        <w:spacing w:line="270" w:lineRule="atLeast"/>
        <w:ind w:right="300"/>
        <w:jc w:val="left"/>
        <w:textAlignment w:val="baseline"/>
        <w:rPr>
          <w:rFonts w:ascii="Helvetica" w:hAnsi="Helvetica" w:cs="Helvetica"/>
          <w:color w:val="333333"/>
          <w:kern w:val="0"/>
          <w:sz w:val="20"/>
          <w:szCs w:val="20"/>
        </w:rPr>
      </w:pPr>
      <w:r w:rsidRPr="001E78F3">
        <w:rPr>
          <w:rFonts w:ascii="inherit" w:hAnsi="inherit" w:cs="Helvetica"/>
          <w:color w:val="333333"/>
          <w:kern w:val="0"/>
          <w:sz w:val="20"/>
          <w:szCs w:val="20"/>
          <w:bdr w:val="none" w:sz="0" w:space="0" w:color="auto" w:frame="1"/>
        </w:rPr>
        <w:t xml:space="preserve">These interim case definitions have been developed for the purpose of providing global standardization for classification and reporting of </w:t>
      </w:r>
      <w:proofErr w:type="spellStart"/>
      <w:r w:rsidRPr="001E78F3">
        <w:rPr>
          <w:rFonts w:ascii="inherit" w:hAnsi="inherit" w:cs="Helvetica"/>
          <w:color w:val="333333"/>
          <w:kern w:val="0"/>
          <w:sz w:val="20"/>
          <w:szCs w:val="20"/>
          <w:bdr w:val="none" w:sz="0" w:space="0" w:color="auto" w:frame="1"/>
        </w:rPr>
        <w:t>Zika</w:t>
      </w:r>
      <w:proofErr w:type="spellEnd"/>
      <w:r w:rsidRPr="001E78F3">
        <w:rPr>
          <w:rFonts w:ascii="inherit" w:hAnsi="inherit" w:cs="Helvetica"/>
          <w:color w:val="333333"/>
          <w:kern w:val="0"/>
          <w:sz w:val="20"/>
          <w:szCs w:val="20"/>
          <w:bdr w:val="none" w:sz="0" w:space="0" w:color="auto" w:frame="1"/>
        </w:rPr>
        <w:t xml:space="preserve"> virus cases. WHO guidance for the surveillance of </w:t>
      </w:r>
      <w:proofErr w:type="spellStart"/>
      <w:r w:rsidRPr="001E78F3">
        <w:rPr>
          <w:rFonts w:ascii="inherit" w:hAnsi="inherit" w:cs="Helvetica"/>
          <w:color w:val="333333"/>
          <w:kern w:val="0"/>
          <w:sz w:val="20"/>
          <w:szCs w:val="20"/>
          <w:bdr w:val="none" w:sz="0" w:space="0" w:color="auto" w:frame="1"/>
        </w:rPr>
        <w:t>Zika</w:t>
      </w:r>
      <w:proofErr w:type="spellEnd"/>
      <w:r w:rsidRPr="001E78F3">
        <w:rPr>
          <w:rFonts w:ascii="inherit" w:hAnsi="inherit" w:cs="Helvetica"/>
          <w:color w:val="333333"/>
          <w:kern w:val="0"/>
          <w:sz w:val="20"/>
          <w:szCs w:val="20"/>
          <w:bdr w:val="none" w:sz="0" w:space="0" w:color="auto" w:frame="1"/>
        </w:rPr>
        <w:t xml:space="preserve"> virus disease is currently being developed.</w:t>
      </w:r>
    </w:p>
    <w:p w:rsidR="001E78F3" w:rsidRPr="001E78F3" w:rsidRDefault="001E78F3" w:rsidP="001E78F3">
      <w:pPr>
        <w:widowControl/>
        <w:shd w:val="clear" w:color="auto" w:fill="FFFFFF"/>
        <w:spacing w:line="270" w:lineRule="atLeast"/>
        <w:ind w:right="300"/>
        <w:jc w:val="left"/>
        <w:textAlignment w:val="baseline"/>
        <w:rPr>
          <w:rFonts w:ascii="Helvetica" w:hAnsi="Helvetica" w:cs="Helvetica"/>
          <w:color w:val="333333"/>
          <w:kern w:val="0"/>
          <w:sz w:val="20"/>
          <w:szCs w:val="20"/>
        </w:rPr>
      </w:pPr>
      <w:r w:rsidRPr="001E78F3">
        <w:rPr>
          <w:rFonts w:ascii="inherit" w:hAnsi="inherit" w:cs="Helvetica"/>
          <w:color w:val="333333"/>
          <w:kern w:val="0"/>
          <w:sz w:val="20"/>
          <w:szCs w:val="20"/>
          <w:bdr w:val="none" w:sz="0" w:space="0" w:color="auto" w:frame="1"/>
        </w:rPr>
        <w:t>WHO will periodically review these interim case definitions and update them as new information becomes available.</w:t>
      </w:r>
    </w:p>
    <w:p w:rsidR="001E78F3" w:rsidRPr="001E78F3" w:rsidRDefault="001E78F3" w:rsidP="001E78F3">
      <w:pPr>
        <w:widowControl/>
        <w:shd w:val="clear" w:color="auto" w:fill="FFFFFF"/>
        <w:spacing w:after="135" w:line="270" w:lineRule="atLeast"/>
        <w:ind w:right="300"/>
        <w:jc w:val="left"/>
        <w:textAlignment w:val="baseline"/>
        <w:outlineLvl w:val="2"/>
        <w:rPr>
          <w:rFonts w:ascii="Helvetica" w:hAnsi="Helvetica" w:cs="Helvetica"/>
          <w:b/>
          <w:bCs/>
          <w:color w:val="333333"/>
          <w:kern w:val="0"/>
          <w:szCs w:val="21"/>
        </w:rPr>
      </w:pPr>
      <w:r w:rsidRPr="001E78F3">
        <w:rPr>
          <w:rFonts w:ascii="Helvetica" w:hAnsi="Helvetica" w:cs="Helvetica"/>
          <w:b/>
          <w:bCs/>
          <w:color w:val="333333"/>
          <w:kern w:val="0"/>
          <w:szCs w:val="21"/>
        </w:rPr>
        <w:t>Suspected case</w:t>
      </w:r>
    </w:p>
    <w:p w:rsidR="001E78F3" w:rsidRPr="001E78F3" w:rsidRDefault="001E78F3" w:rsidP="001E78F3">
      <w:pPr>
        <w:widowControl/>
        <w:shd w:val="clear" w:color="auto" w:fill="FFFFFF"/>
        <w:spacing w:line="270" w:lineRule="atLeast"/>
        <w:ind w:right="300"/>
        <w:jc w:val="left"/>
        <w:textAlignment w:val="baseline"/>
        <w:rPr>
          <w:rFonts w:ascii="Helvetica" w:hAnsi="Helvetica" w:cs="Helvetica"/>
          <w:color w:val="333333"/>
          <w:kern w:val="0"/>
          <w:sz w:val="20"/>
          <w:szCs w:val="20"/>
        </w:rPr>
      </w:pPr>
      <w:r w:rsidRPr="001E78F3">
        <w:rPr>
          <w:rFonts w:ascii="inherit" w:hAnsi="inherit" w:cs="Helvetica"/>
          <w:color w:val="333333"/>
          <w:kern w:val="0"/>
          <w:sz w:val="20"/>
          <w:szCs w:val="20"/>
          <w:bdr w:val="none" w:sz="0" w:space="0" w:color="auto" w:frame="1"/>
        </w:rPr>
        <w:t>A person presenting with rash and/or fever and at least one of the following signs or symptoms:</w:t>
      </w:r>
    </w:p>
    <w:p w:rsidR="001E78F3" w:rsidRPr="001E78F3" w:rsidRDefault="001E78F3" w:rsidP="001E78F3">
      <w:pPr>
        <w:widowControl/>
        <w:numPr>
          <w:ilvl w:val="0"/>
          <w:numId w:val="1"/>
        </w:numPr>
        <w:shd w:val="clear" w:color="auto" w:fill="FFFFFF"/>
        <w:spacing w:line="225" w:lineRule="atLeast"/>
        <w:ind w:left="0" w:right="300"/>
        <w:jc w:val="left"/>
        <w:textAlignment w:val="baseline"/>
        <w:rPr>
          <w:rFonts w:ascii="inherit" w:hAnsi="inherit" w:cs="Helvetica"/>
          <w:color w:val="333333"/>
          <w:kern w:val="0"/>
          <w:sz w:val="20"/>
          <w:szCs w:val="20"/>
        </w:rPr>
      </w:pPr>
      <w:r w:rsidRPr="001E78F3">
        <w:rPr>
          <w:rFonts w:ascii="inherit" w:hAnsi="inherit" w:cs="Helvetica"/>
          <w:color w:val="333333"/>
          <w:kern w:val="0"/>
          <w:sz w:val="20"/>
          <w:szCs w:val="20"/>
        </w:rPr>
        <w:t>arthralgia; </w:t>
      </w:r>
      <w:r w:rsidRPr="001E78F3">
        <w:rPr>
          <w:rFonts w:ascii="inherit" w:hAnsi="inherit" w:cs="Helvetica"/>
          <w:b/>
          <w:bCs/>
          <w:color w:val="333333"/>
          <w:kern w:val="0"/>
          <w:sz w:val="20"/>
          <w:szCs w:val="20"/>
        </w:rPr>
        <w:t>or</w:t>
      </w:r>
    </w:p>
    <w:p w:rsidR="001E78F3" w:rsidRPr="001E78F3" w:rsidRDefault="001E78F3" w:rsidP="001E78F3">
      <w:pPr>
        <w:widowControl/>
        <w:numPr>
          <w:ilvl w:val="0"/>
          <w:numId w:val="1"/>
        </w:numPr>
        <w:shd w:val="clear" w:color="auto" w:fill="FFFFFF"/>
        <w:spacing w:line="225" w:lineRule="atLeast"/>
        <w:ind w:left="0" w:right="300"/>
        <w:jc w:val="left"/>
        <w:textAlignment w:val="baseline"/>
        <w:rPr>
          <w:rFonts w:ascii="inherit" w:hAnsi="inherit" w:cs="Helvetica"/>
          <w:color w:val="333333"/>
          <w:kern w:val="0"/>
          <w:sz w:val="20"/>
          <w:szCs w:val="20"/>
        </w:rPr>
      </w:pPr>
      <w:r w:rsidRPr="001E78F3">
        <w:rPr>
          <w:rFonts w:ascii="inherit" w:hAnsi="inherit" w:cs="Helvetica"/>
          <w:color w:val="333333"/>
          <w:kern w:val="0"/>
          <w:sz w:val="20"/>
          <w:szCs w:val="20"/>
        </w:rPr>
        <w:t>arthritis; </w:t>
      </w:r>
      <w:r w:rsidRPr="001E78F3">
        <w:rPr>
          <w:rFonts w:ascii="inherit" w:hAnsi="inherit" w:cs="Helvetica"/>
          <w:b/>
          <w:bCs/>
          <w:color w:val="333333"/>
          <w:kern w:val="0"/>
          <w:sz w:val="20"/>
          <w:szCs w:val="20"/>
        </w:rPr>
        <w:t>or</w:t>
      </w:r>
    </w:p>
    <w:p w:rsidR="001E78F3" w:rsidRPr="001E78F3" w:rsidRDefault="001E78F3" w:rsidP="001E78F3">
      <w:pPr>
        <w:widowControl/>
        <w:numPr>
          <w:ilvl w:val="0"/>
          <w:numId w:val="1"/>
        </w:numPr>
        <w:shd w:val="clear" w:color="auto" w:fill="FFFFFF"/>
        <w:spacing w:line="225" w:lineRule="atLeast"/>
        <w:ind w:left="0" w:right="300"/>
        <w:jc w:val="left"/>
        <w:textAlignment w:val="baseline"/>
        <w:rPr>
          <w:rFonts w:ascii="inherit" w:hAnsi="inherit" w:cs="Helvetica"/>
          <w:color w:val="333333"/>
          <w:kern w:val="0"/>
          <w:sz w:val="20"/>
          <w:szCs w:val="20"/>
        </w:rPr>
      </w:pPr>
      <w:r w:rsidRPr="001E78F3">
        <w:rPr>
          <w:rFonts w:ascii="inherit" w:hAnsi="inherit" w:cs="Helvetica"/>
          <w:color w:val="333333"/>
          <w:kern w:val="0"/>
          <w:sz w:val="20"/>
          <w:szCs w:val="20"/>
        </w:rPr>
        <w:t>conjunctivitis (non-purulent/</w:t>
      </w:r>
      <w:proofErr w:type="spellStart"/>
      <w:r w:rsidRPr="001E78F3">
        <w:rPr>
          <w:rFonts w:ascii="inherit" w:hAnsi="inherit" w:cs="Helvetica"/>
          <w:color w:val="333333"/>
          <w:kern w:val="0"/>
          <w:sz w:val="20"/>
          <w:szCs w:val="20"/>
        </w:rPr>
        <w:t>hyperaemic</w:t>
      </w:r>
      <w:proofErr w:type="spellEnd"/>
      <w:r w:rsidRPr="001E78F3">
        <w:rPr>
          <w:rFonts w:ascii="inherit" w:hAnsi="inherit" w:cs="Helvetica"/>
          <w:color w:val="333333"/>
          <w:kern w:val="0"/>
          <w:sz w:val="20"/>
          <w:szCs w:val="20"/>
        </w:rPr>
        <w:t>).</w:t>
      </w:r>
    </w:p>
    <w:p w:rsidR="001E78F3" w:rsidRPr="001E78F3" w:rsidRDefault="001E78F3" w:rsidP="001E78F3">
      <w:pPr>
        <w:widowControl/>
        <w:shd w:val="clear" w:color="auto" w:fill="FFFFFF"/>
        <w:spacing w:after="135" w:line="270" w:lineRule="atLeast"/>
        <w:ind w:right="300"/>
        <w:jc w:val="left"/>
        <w:textAlignment w:val="baseline"/>
        <w:outlineLvl w:val="2"/>
        <w:rPr>
          <w:rFonts w:ascii="Helvetica" w:hAnsi="Helvetica" w:cs="Helvetica"/>
          <w:b/>
          <w:bCs/>
          <w:color w:val="333333"/>
          <w:kern w:val="0"/>
          <w:szCs w:val="21"/>
        </w:rPr>
      </w:pPr>
      <w:r w:rsidRPr="001E78F3">
        <w:rPr>
          <w:rFonts w:ascii="Helvetica" w:hAnsi="Helvetica" w:cs="Helvetica"/>
          <w:b/>
          <w:bCs/>
          <w:color w:val="333333"/>
          <w:kern w:val="0"/>
          <w:szCs w:val="21"/>
        </w:rPr>
        <w:br/>
        <w:t>Probable case</w:t>
      </w:r>
    </w:p>
    <w:p w:rsidR="001E78F3" w:rsidRPr="001E78F3" w:rsidRDefault="001E78F3" w:rsidP="001E78F3">
      <w:pPr>
        <w:widowControl/>
        <w:shd w:val="clear" w:color="auto" w:fill="FFFFFF"/>
        <w:spacing w:line="270" w:lineRule="atLeast"/>
        <w:ind w:right="300"/>
        <w:jc w:val="left"/>
        <w:textAlignment w:val="baseline"/>
        <w:rPr>
          <w:rFonts w:ascii="Helvetica" w:hAnsi="Helvetica" w:cs="Helvetica"/>
          <w:color w:val="333333"/>
          <w:kern w:val="0"/>
          <w:sz w:val="20"/>
          <w:szCs w:val="20"/>
        </w:rPr>
      </w:pPr>
      <w:r w:rsidRPr="001E78F3">
        <w:rPr>
          <w:rFonts w:ascii="inherit" w:hAnsi="inherit" w:cs="Helvetica"/>
          <w:color w:val="333333"/>
          <w:kern w:val="0"/>
          <w:sz w:val="20"/>
          <w:szCs w:val="20"/>
          <w:bdr w:val="none" w:sz="0" w:space="0" w:color="auto" w:frame="1"/>
        </w:rPr>
        <w:t xml:space="preserve">A suspected case with presence of IgM antibody against </w:t>
      </w:r>
      <w:proofErr w:type="spellStart"/>
      <w:r w:rsidRPr="001E78F3">
        <w:rPr>
          <w:rFonts w:ascii="inherit" w:hAnsi="inherit" w:cs="Helvetica"/>
          <w:color w:val="333333"/>
          <w:kern w:val="0"/>
          <w:sz w:val="20"/>
          <w:szCs w:val="20"/>
          <w:bdr w:val="none" w:sz="0" w:space="0" w:color="auto" w:frame="1"/>
        </w:rPr>
        <w:t>Zika</w:t>
      </w:r>
      <w:proofErr w:type="spellEnd"/>
      <w:r w:rsidRPr="001E78F3">
        <w:rPr>
          <w:rFonts w:ascii="inherit" w:hAnsi="inherit" w:cs="Helvetica"/>
          <w:color w:val="333333"/>
          <w:kern w:val="0"/>
          <w:sz w:val="20"/>
          <w:szCs w:val="20"/>
          <w:bdr w:val="none" w:sz="0" w:space="0" w:color="auto" w:frame="1"/>
        </w:rPr>
        <w:t xml:space="preserve"> virus</w:t>
      </w:r>
      <w:r w:rsidRPr="001E78F3">
        <w:rPr>
          <w:rFonts w:ascii="inherit" w:hAnsi="inherit" w:cs="Helvetica"/>
          <w:color w:val="333333"/>
          <w:kern w:val="0"/>
          <w:sz w:val="14"/>
          <w:szCs w:val="14"/>
          <w:bdr w:val="none" w:sz="0" w:space="0" w:color="auto" w:frame="1"/>
          <w:shd w:val="clear" w:color="auto" w:fill="F5F5F5"/>
          <w:vertAlign w:val="superscript"/>
        </w:rPr>
        <w:t>1</w:t>
      </w:r>
      <w:r w:rsidRPr="001E78F3">
        <w:rPr>
          <w:rFonts w:ascii="inherit" w:hAnsi="inherit" w:cs="Helvetica"/>
          <w:color w:val="333333"/>
          <w:kern w:val="0"/>
          <w:sz w:val="20"/>
          <w:szCs w:val="20"/>
          <w:bdr w:val="none" w:sz="0" w:space="0" w:color="auto" w:frame="1"/>
        </w:rPr>
        <w:t> and an epidemiological link</w:t>
      </w:r>
      <w:r w:rsidRPr="001E78F3">
        <w:rPr>
          <w:rFonts w:ascii="inherit" w:hAnsi="inherit" w:cs="Helvetica"/>
          <w:color w:val="333333"/>
          <w:kern w:val="0"/>
          <w:sz w:val="14"/>
          <w:szCs w:val="14"/>
          <w:bdr w:val="none" w:sz="0" w:space="0" w:color="auto" w:frame="1"/>
          <w:shd w:val="clear" w:color="auto" w:fill="F5F5F5"/>
          <w:vertAlign w:val="superscript"/>
        </w:rPr>
        <w:t>2</w:t>
      </w:r>
    </w:p>
    <w:p w:rsidR="001E78F3" w:rsidRPr="001E78F3" w:rsidRDefault="001E78F3" w:rsidP="001E78F3">
      <w:pPr>
        <w:widowControl/>
        <w:shd w:val="clear" w:color="auto" w:fill="FFFFFF"/>
        <w:spacing w:after="135" w:line="270" w:lineRule="atLeast"/>
        <w:ind w:right="300"/>
        <w:jc w:val="left"/>
        <w:textAlignment w:val="baseline"/>
        <w:outlineLvl w:val="2"/>
        <w:rPr>
          <w:rFonts w:ascii="Helvetica" w:hAnsi="Helvetica" w:cs="Helvetica"/>
          <w:b/>
          <w:bCs/>
          <w:color w:val="333333"/>
          <w:kern w:val="0"/>
          <w:szCs w:val="21"/>
        </w:rPr>
      </w:pPr>
      <w:r w:rsidRPr="001E78F3">
        <w:rPr>
          <w:rFonts w:ascii="Helvetica" w:hAnsi="Helvetica" w:cs="Helvetica"/>
          <w:b/>
          <w:bCs/>
          <w:color w:val="333333"/>
          <w:kern w:val="0"/>
          <w:szCs w:val="21"/>
        </w:rPr>
        <w:br/>
        <w:t>Confirmed case</w:t>
      </w:r>
    </w:p>
    <w:p w:rsidR="001E78F3" w:rsidRPr="001E78F3" w:rsidRDefault="001E78F3" w:rsidP="001E78F3">
      <w:pPr>
        <w:widowControl/>
        <w:shd w:val="clear" w:color="auto" w:fill="FFFFFF"/>
        <w:spacing w:line="270" w:lineRule="atLeast"/>
        <w:ind w:right="300"/>
        <w:jc w:val="left"/>
        <w:textAlignment w:val="baseline"/>
        <w:rPr>
          <w:rFonts w:ascii="Helvetica" w:hAnsi="Helvetica" w:cs="Helvetica"/>
          <w:color w:val="333333"/>
          <w:kern w:val="0"/>
          <w:sz w:val="20"/>
          <w:szCs w:val="20"/>
        </w:rPr>
      </w:pPr>
      <w:r w:rsidRPr="001E78F3">
        <w:rPr>
          <w:rFonts w:ascii="inherit" w:hAnsi="inherit" w:cs="Helvetica"/>
          <w:color w:val="333333"/>
          <w:kern w:val="0"/>
          <w:sz w:val="20"/>
          <w:szCs w:val="20"/>
          <w:bdr w:val="none" w:sz="0" w:space="0" w:color="auto" w:frame="1"/>
        </w:rPr>
        <w:t xml:space="preserve">A person with laboratory confirmation of recent </w:t>
      </w:r>
      <w:proofErr w:type="spellStart"/>
      <w:r w:rsidRPr="001E78F3">
        <w:rPr>
          <w:rFonts w:ascii="inherit" w:hAnsi="inherit" w:cs="Helvetica"/>
          <w:color w:val="333333"/>
          <w:kern w:val="0"/>
          <w:sz w:val="20"/>
          <w:szCs w:val="20"/>
          <w:bdr w:val="none" w:sz="0" w:space="0" w:color="auto" w:frame="1"/>
        </w:rPr>
        <w:t>Zika</w:t>
      </w:r>
      <w:proofErr w:type="spellEnd"/>
      <w:r w:rsidRPr="001E78F3">
        <w:rPr>
          <w:rFonts w:ascii="inherit" w:hAnsi="inherit" w:cs="Helvetica"/>
          <w:color w:val="333333"/>
          <w:kern w:val="0"/>
          <w:sz w:val="20"/>
          <w:szCs w:val="20"/>
          <w:bdr w:val="none" w:sz="0" w:space="0" w:color="auto" w:frame="1"/>
        </w:rPr>
        <w:t xml:space="preserve"> virus infection:</w:t>
      </w:r>
    </w:p>
    <w:p w:rsidR="001E78F3" w:rsidRPr="001E78F3" w:rsidRDefault="001E78F3" w:rsidP="001E78F3">
      <w:pPr>
        <w:widowControl/>
        <w:numPr>
          <w:ilvl w:val="0"/>
          <w:numId w:val="2"/>
        </w:numPr>
        <w:shd w:val="clear" w:color="auto" w:fill="FFFFFF"/>
        <w:spacing w:line="225" w:lineRule="atLeast"/>
        <w:ind w:left="0" w:right="300"/>
        <w:jc w:val="left"/>
        <w:textAlignment w:val="baseline"/>
        <w:rPr>
          <w:rFonts w:ascii="inherit" w:hAnsi="inherit" w:cs="Helvetica"/>
          <w:color w:val="333333"/>
          <w:kern w:val="0"/>
          <w:sz w:val="20"/>
          <w:szCs w:val="20"/>
        </w:rPr>
      </w:pPr>
      <w:r w:rsidRPr="001E78F3">
        <w:rPr>
          <w:rFonts w:ascii="inherit" w:hAnsi="inherit" w:cs="Helvetica"/>
          <w:color w:val="333333"/>
          <w:kern w:val="0"/>
          <w:sz w:val="20"/>
          <w:szCs w:val="20"/>
        </w:rPr>
        <w:t xml:space="preserve">presence of </w:t>
      </w:r>
      <w:proofErr w:type="spellStart"/>
      <w:r w:rsidRPr="001E78F3">
        <w:rPr>
          <w:rFonts w:ascii="inherit" w:hAnsi="inherit" w:cs="Helvetica"/>
          <w:color w:val="333333"/>
          <w:kern w:val="0"/>
          <w:sz w:val="20"/>
          <w:szCs w:val="20"/>
        </w:rPr>
        <w:t>Zika</w:t>
      </w:r>
      <w:proofErr w:type="spellEnd"/>
      <w:r w:rsidRPr="001E78F3">
        <w:rPr>
          <w:rFonts w:ascii="inherit" w:hAnsi="inherit" w:cs="Helvetica"/>
          <w:color w:val="333333"/>
          <w:kern w:val="0"/>
          <w:sz w:val="20"/>
          <w:szCs w:val="20"/>
        </w:rPr>
        <w:t xml:space="preserve"> virus RNA or antigen in serum or other samples (e.g. saliva, tissues, urine, whole blood); </w:t>
      </w:r>
      <w:r w:rsidRPr="001E78F3">
        <w:rPr>
          <w:rFonts w:ascii="inherit" w:hAnsi="inherit" w:cs="Helvetica"/>
          <w:b/>
          <w:bCs/>
          <w:color w:val="333333"/>
          <w:kern w:val="0"/>
          <w:sz w:val="20"/>
          <w:szCs w:val="20"/>
        </w:rPr>
        <w:t>or</w:t>
      </w:r>
    </w:p>
    <w:p w:rsidR="001E78F3" w:rsidRPr="001E78F3" w:rsidRDefault="001E78F3" w:rsidP="001E78F3">
      <w:pPr>
        <w:widowControl/>
        <w:numPr>
          <w:ilvl w:val="0"/>
          <w:numId w:val="2"/>
        </w:numPr>
        <w:shd w:val="clear" w:color="auto" w:fill="FFFFFF"/>
        <w:spacing w:line="225" w:lineRule="atLeast"/>
        <w:ind w:left="0" w:right="300"/>
        <w:jc w:val="left"/>
        <w:textAlignment w:val="baseline"/>
        <w:rPr>
          <w:rFonts w:ascii="inherit" w:hAnsi="inherit" w:cs="Helvetica"/>
          <w:color w:val="333333"/>
          <w:kern w:val="0"/>
          <w:sz w:val="20"/>
          <w:szCs w:val="20"/>
        </w:rPr>
      </w:pPr>
      <w:r w:rsidRPr="001E78F3">
        <w:rPr>
          <w:rFonts w:ascii="inherit" w:hAnsi="inherit" w:cs="Helvetica"/>
          <w:color w:val="333333"/>
          <w:kern w:val="0"/>
          <w:sz w:val="20"/>
          <w:szCs w:val="20"/>
        </w:rPr>
        <w:t xml:space="preserve">IgM antibody against </w:t>
      </w:r>
      <w:proofErr w:type="spellStart"/>
      <w:r w:rsidRPr="001E78F3">
        <w:rPr>
          <w:rFonts w:ascii="inherit" w:hAnsi="inherit" w:cs="Helvetica"/>
          <w:color w:val="333333"/>
          <w:kern w:val="0"/>
          <w:sz w:val="20"/>
          <w:szCs w:val="20"/>
        </w:rPr>
        <w:t>Zika</w:t>
      </w:r>
      <w:proofErr w:type="spellEnd"/>
      <w:r w:rsidRPr="001E78F3">
        <w:rPr>
          <w:rFonts w:ascii="inherit" w:hAnsi="inherit" w:cs="Helvetica"/>
          <w:color w:val="333333"/>
          <w:kern w:val="0"/>
          <w:sz w:val="20"/>
          <w:szCs w:val="20"/>
        </w:rPr>
        <w:t xml:space="preserve"> virus positive and PRNT</w:t>
      </w:r>
      <w:r w:rsidRPr="001E78F3">
        <w:rPr>
          <w:rFonts w:ascii="inherit" w:hAnsi="inherit" w:cs="Helvetica"/>
          <w:color w:val="333333"/>
          <w:kern w:val="0"/>
          <w:sz w:val="14"/>
          <w:szCs w:val="14"/>
          <w:bdr w:val="none" w:sz="0" w:space="0" w:color="auto" w:frame="1"/>
          <w:shd w:val="clear" w:color="auto" w:fill="F5F5F5"/>
          <w:vertAlign w:val="subscript"/>
        </w:rPr>
        <w:t>90</w:t>
      </w:r>
      <w:r w:rsidRPr="001E78F3">
        <w:rPr>
          <w:rFonts w:ascii="inherit" w:hAnsi="inherit" w:cs="Helvetica"/>
          <w:color w:val="333333"/>
          <w:kern w:val="0"/>
          <w:sz w:val="20"/>
          <w:szCs w:val="20"/>
        </w:rPr>
        <w:t xml:space="preserve"> for </w:t>
      </w:r>
      <w:proofErr w:type="spellStart"/>
      <w:r w:rsidRPr="001E78F3">
        <w:rPr>
          <w:rFonts w:ascii="inherit" w:hAnsi="inherit" w:cs="Helvetica"/>
          <w:color w:val="333333"/>
          <w:kern w:val="0"/>
          <w:sz w:val="20"/>
          <w:szCs w:val="20"/>
        </w:rPr>
        <w:t>Zika</w:t>
      </w:r>
      <w:proofErr w:type="spellEnd"/>
      <w:r w:rsidRPr="001E78F3">
        <w:rPr>
          <w:rFonts w:ascii="inherit" w:hAnsi="inherit" w:cs="Helvetica"/>
          <w:color w:val="333333"/>
          <w:kern w:val="0"/>
          <w:sz w:val="20"/>
          <w:szCs w:val="20"/>
        </w:rPr>
        <w:t xml:space="preserve"> virus with </w:t>
      </w:r>
      <w:proofErr w:type="spellStart"/>
      <w:r w:rsidRPr="001E78F3">
        <w:rPr>
          <w:rFonts w:ascii="inherit" w:hAnsi="inherit" w:cs="Helvetica"/>
          <w:color w:val="333333"/>
          <w:kern w:val="0"/>
          <w:sz w:val="20"/>
          <w:szCs w:val="20"/>
        </w:rPr>
        <w:t>titre</w:t>
      </w:r>
      <w:proofErr w:type="spellEnd"/>
      <w:r w:rsidRPr="001E78F3">
        <w:rPr>
          <w:rFonts w:ascii="inherit" w:hAnsi="inherit" w:cs="Helvetica"/>
          <w:color w:val="333333"/>
          <w:kern w:val="0"/>
          <w:sz w:val="20"/>
          <w:szCs w:val="20"/>
        </w:rPr>
        <w:t xml:space="preserve"> ≥20 and </w:t>
      </w:r>
      <w:proofErr w:type="spellStart"/>
      <w:r w:rsidRPr="001E78F3">
        <w:rPr>
          <w:rFonts w:ascii="inherit" w:hAnsi="inherit" w:cs="Helvetica"/>
          <w:color w:val="333333"/>
          <w:kern w:val="0"/>
          <w:sz w:val="20"/>
          <w:szCs w:val="20"/>
        </w:rPr>
        <w:t>Zika</w:t>
      </w:r>
      <w:proofErr w:type="spellEnd"/>
      <w:r w:rsidRPr="001E78F3">
        <w:rPr>
          <w:rFonts w:ascii="inherit" w:hAnsi="inherit" w:cs="Helvetica"/>
          <w:color w:val="333333"/>
          <w:kern w:val="0"/>
          <w:sz w:val="20"/>
          <w:szCs w:val="20"/>
        </w:rPr>
        <w:t xml:space="preserve"> virus PRNT</w:t>
      </w:r>
      <w:r w:rsidRPr="001E78F3">
        <w:rPr>
          <w:rFonts w:ascii="inherit" w:hAnsi="inherit" w:cs="Helvetica"/>
          <w:color w:val="333333"/>
          <w:kern w:val="0"/>
          <w:sz w:val="14"/>
          <w:szCs w:val="14"/>
          <w:bdr w:val="none" w:sz="0" w:space="0" w:color="auto" w:frame="1"/>
          <w:shd w:val="clear" w:color="auto" w:fill="F5F5F5"/>
          <w:vertAlign w:val="subscript"/>
        </w:rPr>
        <w:t>90</w:t>
      </w:r>
      <w:r w:rsidRPr="001E78F3">
        <w:rPr>
          <w:rFonts w:ascii="inherit" w:hAnsi="inherit" w:cs="Helvetica"/>
          <w:color w:val="333333"/>
          <w:kern w:val="0"/>
          <w:sz w:val="20"/>
          <w:szCs w:val="20"/>
        </w:rPr>
        <w:t> </w:t>
      </w:r>
      <w:proofErr w:type="spellStart"/>
      <w:r w:rsidRPr="001E78F3">
        <w:rPr>
          <w:rFonts w:ascii="inherit" w:hAnsi="inherit" w:cs="Helvetica"/>
          <w:color w:val="333333"/>
          <w:kern w:val="0"/>
          <w:sz w:val="20"/>
          <w:szCs w:val="20"/>
        </w:rPr>
        <w:t>titre</w:t>
      </w:r>
      <w:proofErr w:type="spellEnd"/>
      <w:r w:rsidRPr="001E78F3">
        <w:rPr>
          <w:rFonts w:ascii="inherit" w:hAnsi="inherit" w:cs="Helvetica"/>
          <w:color w:val="333333"/>
          <w:kern w:val="0"/>
          <w:sz w:val="20"/>
          <w:szCs w:val="20"/>
        </w:rPr>
        <w:t xml:space="preserve"> ratio ≥ 4 compared to other </w:t>
      </w:r>
      <w:proofErr w:type="spellStart"/>
      <w:r w:rsidRPr="001E78F3">
        <w:rPr>
          <w:rFonts w:ascii="inherit" w:hAnsi="inherit" w:cs="Helvetica"/>
          <w:color w:val="333333"/>
          <w:kern w:val="0"/>
          <w:sz w:val="20"/>
          <w:szCs w:val="20"/>
        </w:rPr>
        <w:t>flaviviruses</w:t>
      </w:r>
      <w:proofErr w:type="spellEnd"/>
      <w:r w:rsidRPr="001E78F3">
        <w:rPr>
          <w:rFonts w:ascii="inherit" w:hAnsi="inherit" w:cs="Helvetica"/>
          <w:color w:val="333333"/>
          <w:kern w:val="0"/>
          <w:sz w:val="20"/>
          <w:szCs w:val="20"/>
        </w:rPr>
        <w:t xml:space="preserve">; and exclusion of other </w:t>
      </w:r>
      <w:proofErr w:type="spellStart"/>
      <w:r w:rsidRPr="001E78F3">
        <w:rPr>
          <w:rFonts w:ascii="inherit" w:hAnsi="inherit" w:cs="Helvetica"/>
          <w:color w:val="333333"/>
          <w:kern w:val="0"/>
          <w:sz w:val="20"/>
          <w:szCs w:val="20"/>
        </w:rPr>
        <w:t>flaviviruses</w:t>
      </w:r>
      <w:proofErr w:type="spellEnd"/>
    </w:p>
    <w:p w:rsidR="001E78F3" w:rsidRPr="001E78F3" w:rsidRDefault="001E78F3" w:rsidP="001E78F3">
      <w:pPr>
        <w:widowControl/>
        <w:shd w:val="clear" w:color="auto" w:fill="FFFFFF"/>
        <w:spacing w:after="90" w:line="270" w:lineRule="atLeast"/>
        <w:ind w:right="300"/>
        <w:jc w:val="left"/>
        <w:textAlignment w:val="baseline"/>
        <w:outlineLvl w:val="3"/>
        <w:rPr>
          <w:rFonts w:ascii="Helvetica" w:hAnsi="Helvetica" w:cs="Helvetica"/>
          <w:b/>
          <w:bCs/>
          <w:color w:val="333333"/>
          <w:kern w:val="0"/>
          <w:sz w:val="20"/>
          <w:szCs w:val="20"/>
        </w:rPr>
      </w:pPr>
      <w:r w:rsidRPr="001E78F3">
        <w:rPr>
          <w:rFonts w:ascii="Helvetica" w:hAnsi="Helvetica" w:cs="Helvetica"/>
          <w:b/>
          <w:bCs/>
          <w:color w:val="333333"/>
          <w:kern w:val="0"/>
          <w:sz w:val="20"/>
          <w:szCs w:val="20"/>
        </w:rPr>
        <w:br/>
        <w:t>Notes</w:t>
      </w:r>
    </w:p>
    <w:p w:rsidR="001E78F3" w:rsidRPr="001E78F3" w:rsidRDefault="001E78F3" w:rsidP="001E78F3">
      <w:pPr>
        <w:widowControl/>
        <w:shd w:val="clear" w:color="auto" w:fill="FFFFFF"/>
        <w:spacing w:line="270" w:lineRule="atLeast"/>
        <w:ind w:right="300"/>
        <w:jc w:val="left"/>
        <w:textAlignment w:val="baseline"/>
        <w:rPr>
          <w:rFonts w:ascii="Helvetica" w:hAnsi="Helvetica" w:cs="Helvetica"/>
          <w:color w:val="333333"/>
          <w:kern w:val="0"/>
          <w:sz w:val="20"/>
          <w:szCs w:val="20"/>
        </w:rPr>
      </w:pPr>
      <w:r w:rsidRPr="001E78F3">
        <w:rPr>
          <w:rFonts w:ascii="inherit" w:hAnsi="inherit" w:cs="Helvetica"/>
          <w:color w:val="333333"/>
          <w:kern w:val="0"/>
          <w:sz w:val="14"/>
          <w:szCs w:val="14"/>
          <w:bdr w:val="none" w:sz="0" w:space="0" w:color="auto" w:frame="1"/>
          <w:shd w:val="clear" w:color="auto" w:fill="F5F5F5"/>
          <w:vertAlign w:val="superscript"/>
        </w:rPr>
        <w:t>1</w:t>
      </w:r>
      <w:r w:rsidRPr="001E78F3">
        <w:rPr>
          <w:rFonts w:ascii="inherit" w:hAnsi="inherit" w:cs="Helvetica"/>
          <w:color w:val="333333"/>
          <w:kern w:val="0"/>
          <w:sz w:val="20"/>
          <w:szCs w:val="20"/>
          <w:bdr w:val="none" w:sz="0" w:space="0" w:color="auto" w:frame="1"/>
        </w:rPr>
        <w:t xml:space="preserve"> With no evidence of infection with other </w:t>
      </w:r>
      <w:proofErr w:type="spellStart"/>
      <w:r w:rsidRPr="001E78F3">
        <w:rPr>
          <w:rFonts w:ascii="inherit" w:hAnsi="inherit" w:cs="Helvetica"/>
          <w:color w:val="333333"/>
          <w:kern w:val="0"/>
          <w:sz w:val="20"/>
          <w:szCs w:val="20"/>
          <w:bdr w:val="none" w:sz="0" w:space="0" w:color="auto" w:frame="1"/>
        </w:rPr>
        <w:t>flaviviruses</w:t>
      </w:r>
      <w:proofErr w:type="spellEnd"/>
      <w:r w:rsidRPr="001E78F3">
        <w:rPr>
          <w:rFonts w:ascii="inherit" w:hAnsi="inherit" w:cs="Helvetica"/>
          <w:color w:val="333333"/>
          <w:kern w:val="0"/>
          <w:sz w:val="20"/>
          <w:szCs w:val="20"/>
          <w:bdr w:val="none" w:sz="0" w:space="0" w:color="auto" w:frame="1"/>
        </w:rPr>
        <w:br/>
      </w:r>
      <w:r w:rsidRPr="001E78F3">
        <w:rPr>
          <w:rFonts w:ascii="inherit" w:hAnsi="inherit" w:cs="Helvetica"/>
          <w:color w:val="333333"/>
          <w:kern w:val="0"/>
          <w:sz w:val="14"/>
          <w:szCs w:val="14"/>
          <w:bdr w:val="none" w:sz="0" w:space="0" w:color="auto" w:frame="1"/>
          <w:shd w:val="clear" w:color="auto" w:fill="F5F5F5"/>
          <w:vertAlign w:val="superscript"/>
        </w:rPr>
        <w:t>2</w:t>
      </w:r>
      <w:r w:rsidRPr="001E78F3">
        <w:rPr>
          <w:rFonts w:ascii="inherit" w:hAnsi="inherit" w:cs="Helvetica"/>
          <w:color w:val="333333"/>
          <w:kern w:val="0"/>
          <w:sz w:val="20"/>
          <w:szCs w:val="20"/>
          <w:bdr w:val="none" w:sz="0" w:space="0" w:color="auto" w:frame="1"/>
        </w:rPr>
        <w:t xml:space="preserve"> Contact with a confirmed case, or a history of residing in or travelling to an area with local transmission of </w:t>
      </w:r>
      <w:proofErr w:type="spellStart"/>
      <w:r w:rsidRPr="001E78F3">
        <w:rPr>
          <w:rFonts w:ascii="inherit" w:hAnsi="inherit" w:cs="Helvetica"/>
          <w:color w:val="333333"/>
          <w:kern w:val="0"/>
          <w:sz w:val="20"/>
          <w:szCs w:val="20"/>
          <w:bdr w:val="none" w:sz="0" w:space="0" w:color="auto" w:frame="1"/>
        </w:rPr>
        <w:t>Zika</w:t>
      </w:r>
      <w:proofErr w:type="spellEnd"/>
      <w:r w:rsidRPr="001E78F3">
        <w:rPr>
          <w:rFonts w:ascii="inherit" w:hAnsi="inherit" w:cs="Helvetica"/>
          <w:color w:val="333333"/>
          <w:kern w:val="0"/>
          <w:sz w:val="20"/>
          <w:szCs w:val="20"/>
          <w:bdr w:val="none" w:sz="0" w:space="0" w:color="auto" w:frame="1"/>
        </w:rPr>
        <w:t xml:space="preserve"> virus within two weeks prior to onset of symptoms.</w:t>
      </w:r>
    </w:p>
    <w:p w:rsidR="005D7D40" w:rsidRPr="001E78F3" w:rsidRDefault="005D7D40">
      <w:pPr>
        <w:rPr>
          <w:rFonts w:hint="eastAsia"/>
        </w:rPr>
      </w:pPr>
      <w:bookmarkStart w:id="0" w:name="_GoBack"/>
      <w:bookmarkEnd w:id="0"/>
    </w:p>
    <w:sectPr w:rsidR="005D7D40" w:rsidRPr="001E78F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AC9"/>
    <w:multiLevelType w:val="multilevel"/>
    <w:tmpl w:val="15E2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C33D6E"/>
    <w:multiLevelType w:val="multilevel"/>
    <w:tmpl w:val="DB28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12"/>
    <w:rsid w:val="00007F70"/>
    <w:rsid w:val="00011F8D"/>
    <w:rsid w:val="0001523A"/>
    <w:rsid w:val="000158D6"/>
    <w:rsid w:val="00022D8A"/>
    <w:rsid w:val="0002467A"/>
    <w:rsid w:val="00030869"/>
    <w:rsid w:val="0005189D"/>
    <w:rsid w:val="000752DE"/>
    <w:rsid w:val="00082779"/>
    <w:rsid w:val="00096705"/>
    <w:rsid w:val="00097015"/>
    <w:rsid w:val="000A17FF"/>
    <w:rsid w:val="000A4971"/>
    <w:rsid w:val="000B1AB3"/>
    <w:rsid w:val="000C615B"/>
    <w:rsid w:val="000D3D6B"/>
    <w:rsid w:val="00104508"/>
    <w:rsid w:val="00105D76"/>
    <w:rsid w:val="00112B4F"/>
    <w:rsid w:val="00122803"/>
    <w:rsid w:val="0012332B"/>
    <w:rsid w:val="00124695"/>
    <w:rsid w:val="00126D96"/>
    <w:rsid w:val="00145432"/>
    <w:rsid w:val="00151110"/>
    <w:rsid w:val="00176CDB"/>
    <w:rsid w:val="001B223B"/>
    <w:rsid w:val="001B63A8"/>
    <w:rsid w:val="001C1908"/>
    <w:rsid w:val="001D08BA"/>
    <w:rsid w:val="001E78F3"/>
    <w:rsid w:val="002064E9"/>
    <w:rsid w:val="002239D5"/>
    <w:rsid w:val="002277D7"/>
    <w:rsid w:val="0023558F"/>
    <w:rsid w:val="00272154"/>
    <w:rsid w:val="0028062E"/>
    <w:rsid w:val="0028292F"/>
    <w:rsid w:val="002842E1"/>
    <w:rsid w:val="00285602"/>
    <w:rsid w:val="002B3D34"/>
    <w:rsid w:val="002B546B"/>
    <w:rsid w:val="002C5B29"/>
    <w:rsid w:val="002D30C2"/>
    <w:rsid w:val="002D4E80"/>
    <w:rsid w:val="002E1ACD"/>
    <w:rsid w:val="002E437E"/>
    <w:rsid w:val="002E7E51"/>
    <w:rsid w:val="003137BF"/>
    <w:rsid w:val="00321548"/>
    <w:rsid w:val="00337F71"/>
    <w:rsid w:val="00344E60"/>
    <w:rsid w:val="00355F0C"/>
    <w:rsid w:val="00366F4F"/>
    <w:rsid w:val="00370870"/>
    <w:rsid w:val="00390FBD"/>
    <w:rsid w:val="003978D0"/>
    <w:rsid w:val="003E597B"/>
    <w:rsid w:val="003E6E6D"/>
    <w:rsid w:val="003E73FF"/>
    <w:rsid w:val="004000A6"/>
    <w:rsid w:val="00402FD6"/>
    <w:rsid w:val="00417216"/>
    <w:rsid w:val="00430CFB"/>
    <w:rsid w:val="0044787B"/>
    <w:rsid w:val="00464450"/>
    <w:rsid w:val="00465237"/>
    <w:rsid w:val="00491C1F"/>
    <w:rsid w:val="004C1FB2"/>
    <w:rsid w:val="004D6273"/>
    <w:rsid w:val="004F35A5"/>
    <w:rsid w:val="004F5BEE"/>
    <w:rsid w:val="00502129"/>
    <w:rsid w:val="00524A4A"/>
    <w:rsid w:val="00542EC1"/>
    <w:rsid w:val="00554C4C"/>
    <w:rsid w:val="0059127F"/>
    <w:rsid w:val="00591E17"/>
    <w:rsid w:val="00595DAA"/>
    <w:rsid w:val="005A301C"/>
    <w:rsid w:val="005A33C3"/>
    <w:rsid w:val="005B6562"/>
    <w:rsid w:val="005B6E12"/>
    <w:rsid w:val="005C4E39"/>
    <w:rsid w:val="005C5C5E"/>
    <w:rsid w:val="005D44B9"/>
    <w:rsid w:val="005D7D40"/>
    <w:rsid w:val="005F2EE3"/>
    <w:rsid w:val="005F3E6C"/>
    <w:rsid w:val="005F6CDE"/>
    <w:rsid w:val="006133C9"/>
    <w:rsid w:val="006140F6"/>
    <w:rsid w:val="00614C68"/>
    <w:rsid w:val="00615FB7"/>
    <w:rsid w:val="0064429A"/>
    <w:rsid w:val="00650EED"/>
    <w:rsid w:val="00672C05"/>
    <w:rsid w:val="006842F0"/>
    <w:rsid w:val="006A54AC"/>
    <w:rsid w:val="006E270D"/>
    <w:rsid w:val="006E6248"/>
    <w:rsid w:val="006F2083"/>
    <w:rsid w:val="006F6D0F"/>
    <w:rsid w:val="0070237F"/>
    <w:rsid w:val="0070789C"/>
    <w:rsid w:val="00707FD4"/>
    <w:rsid w:val="007450E1"/>
    <w:rsid w:val="007701AB"/>
    <w:rsid w:val="00775212"/>
    <w:rsid w:val="0077732B"/>
    <w:rsid w:val="00795A7D"/>
    <w:rsid w:val="007A0761"/>
    <w:rsid w:val="007B0832"/>
    <w:rsid w:val="007B1884"/>
    <w:rsid w:val="007B1A2A"/>
    <w:rsid w:val="007C61F6"/>
    <w:rsid w:val="007D00E1"/>
    <w:rsid w:val="007D6955"/>
    <w:rsid w:val="007F2558"/>
    <w:rsid w:val="00805C02"/>
    <w:rsid w:val="00811DF2"/>
    <w:rsid w:val="00822F5F"/>
    <w:rsid w:val="00826C69"/>
    <w:rsid w:val="00842B02"/>
    <w:rsid w:val="008575E2"/>
    <w:rsid w:val="0086444B"/>
    <w:rsid w:val="00870A9C"/>
    <w:rsid w:val="00885848"/>
    <w:rsid w:val="00887349"/>
    <w:rsid w:val="0089039B"/>
    <w:rsid w:val="008D3F78"/>
    <w:rsid w:val="008D7132"/>
    <w:rsid w:val="008E7EF6"/>
    <w:rsid w:val="008F1320"/>
    <w:rsid w:val="00906682"/>
    <w:rsid w:val="00911AC6"/>
    <w:rsid w:val="009146FC"/>
    <w:rsid w:val="009226CE"/>
    <w:rsid w:val="009251BD"/>
    <w:rsid w:val="00951C36"/>
    <w:rsid w:val="009767A6"/>
    <w:rsid w:val="009920E5"/>
    <w:rsid w:val="009961D1"/>
    <w:rsid w:val="009A0B38"/>
    <w:rsid w:val="009A3D55"/>
    <w:rsid w:val="009C255C"/>
    <w:rsid w:val="009D2972"/>
    <w:rsid w:val="009D4CA6"/>
    <w:rsid w:val="009E0652"/>
    <w:rsid w:val="00A13B4C"/>
    <w:rsid w:val="00A34DFF"/>
    <w:rsid w:val="00AA3047"/>
    <w:rsid w:val="00AA45C9"/>
    <w:rsid w:val="00AC6287"/>
    <w:rsid w:val="00AD31AD"/>
    <w:rsid w:val="00AD33F6"/>
    <w:rsid w:val="00AD766C"/>
    <w:rsid w:val="00AE3614"/>
    <w:rsid w:val="00AE3CD0"/>
    <w:rsid w:val="00AF3D55"/>
    <w:rsid w:val="00B11CDC"/>
    <w:rsid w:val="00B165A1"/>
    <w:rsid w:val="00B31FB6"/>
    <w:rsid w:val="00B648C1"/>
    <w:rsid w:val="00B7198A"/>
    <w:rsid w:val="00B8360E"/>
    <w:rsid w:val="00B9218B"/>
    <w:rsid w:val="00BE2799"/>
    <w:rsid w:val="00BF2928"/>
    <w:rsid w:val="00C21930"/>
    <w:rsid w:val="00C453BE"/>
    <w:rsid w:val="00C55079"/>
    <w:rsid w:val="00C7788A"/>
    <w:rsid w:val="00C80111"/>
    <w:rsid w:val="00C82DAC"/>
    <w:rsid w:val="00C94933"/>
    <w:rsid w:val="00C94ADE"/>
    <w:rsid w:val="00C96712"/>
    <w:rsid w:val="00CD3C7E"/>
    <w:rsid w:val="00CE5344"/>
    <w:rsid w:val="00CF0653"/>
    <w:rsid w:val="00D11D39"/>
    <w:rsid w:val="00D334E2"/>
    <w:rsid w:val="00D451F4"/>
    <w:rsid w:val="00D47BEB"/>
    <w:rsid w:val="00D734F9"/>
    <w:rsid w:val="00DB0631"/>
    <w:rsid w:val="00DC7906"/>
    <w:rsid w:val="00DD54A6"/>
    <w:rsid w:val="00E0142E"/>
    <w:rsid w:val="00E2761A"/>
    <w:rsid w:val="00E32993"/>
    <w:rsid w:val="00E43EBC"/>
    <w:rsid w:val="00E63694"/>
    <w:rsid w:val="00E71DED"/>
    <w:rsid w:val="00E863D8"/>
    <w:rsid w:val="00EA140F"/>
    <w:rsid w:val="00EA3A4B"/>
    <w:rsid w:val="00EB13B1"/>
    <w:rsid w:val="00EF019C"/>
    <w:rsid w:val="00EF5409"/>
    <w:rsid w:val="00F12D85"/>
    <w:rsid w:val="00F12EA3"/>
    <w:rsid w:val="00F34A49"/>
    <w:rsid w:val="00F421A8"/>
    <w:rsid w:val="00F5058E"/>
    <w:rsid w:val="00F62562"/>
    <w:rsid w:val="00F82477"/>
    <w:rsid w:val="00F86422"/>
    <w:rsid w:val="00F972A3"/>
    <w:rsid w:val="00FB0D25"/>
    <w:rsid w:val="00FB2675"/>
    <w:rsid w:val="00FB5A51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5D90A-C529-4A56-B72C-DAB595C3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1A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1E78F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E78F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1E78F3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8F3"/>
    <w:rPr>
      <w:rFonts w:ascii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rsid w:val="001E78F3"/>
    <w:rPr>
      <w:rFonts w:ascii="宋体" w:hAnsi="宋体" w:cs="宋体"/>
      <w:b/>
      <w:bCs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1E78F3"/>
    <w:rPr>
      <w:rFonts w:ascii="宋体" w:hAnsi="宋体" w:cs="宋体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E78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1E7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4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4187">
          <w:marLeft w:val="0"/>
          <w:marRight w:val="30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Qibin Geng</dc:creator>
  <cp:keywords/>
  <dc:description/>
  <cp:lastModifiedBy>Qibin Geng</cp:lastModifiedBy>
  <cp:revision>3</cp:revision>
  <dcterms:created xsi:type="dcterms:W3CDTF">2016-02-15T03:34:00Z</dcterms:created>
  <dcterms:modified xsi:type="dcterms:W3CDTF">2016-02-15T03:34:00Z</dcterms:modified>
</cp:coreProperties>
</file>