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A8" w:rsidRDefault="00D1409B" w:rsidP="00BA699A">
      <w:pPr>
        <w:pStyle w:val="3"/>
        <w:spacing w:before="0" w:after="0" w:line="360" w:lineRule="auto"/>
      </w:pPr>
      <w:r>
        <w:rPr>
          <w:noProof/>
        </w:rPr>
        <w:drawing>
          <wp:inline distT="0" distB="0" distL="0" distR="0">
            <wp:extent cx="1819275" cy="1819275"/>
            <wp:effectExtent l="19050" t="0" r="9525" b="0"/>
            <wp:docPr id="1" name="Picture 1" descr="CCDC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DC-logo-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韩国中东呼吸综合征（</w:t>
      </w:r>
      <w:r>
        <w:rPr>
          <w:rFonts w:ascii="方正小标宋简体" w:eastAsia="方正小标宋简体" w:hAnsi="黑体"/>
          <w:b/>
          <w:kern w:val="0"/>
          <w:sz w:val="44"/>
          <w:szCs w:val="28"/>
        </w:rPr>
        <w:t>MERS</w:t>
      </w: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）疫情</w:t>
      </w: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防控态势简报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Situational Report on Middle East Respiratory Syndrome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Prevention and Control</w:t>
      </w: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/>
          <w:b/>
          <w:kern w:val="0"/>
          <w:sz w:val="28"/>
          <w:szCs w:val="28"/>
        </w:rPr>
      </w:pPr>
      <w:r>
        <w:rPr>
          <w:rFonts w:ascii="仿宋_GB2312" w:eastAsia="仿宋_GB2312" w:hAnsi="黑体" w:hint="eastAsia"/>
          <w:b/>
          <w:kern w:val="0"/>
          <w:sz w:val="28"/>
          <w:szCs w:val="28"/>
        </w:rPr>
        <w:t>（</w:t>
      </w:r>
      <w:r w:rsidR="004A1BAA">
        <w:rPr>
          <w:rFonts w:ascii="仿宋_GB2312" w:eastAsia="仿宋_GB2312" w:hAnsi="黑体" w:hint="eastAsia"/>
          <w:b/>
          <w:kern w:val="0"/>
          <w:sz w:val="28"/>
          <w:szCs w:val="28"/>
        </w:rPr>
        <w:t>第</w:t>
      </w:r>
      <w:r w:rsidR="00860A81">
        <w:rPr>
          <w:rFonts w:ascii="仿宋_GB2312" w:eastAsia="仿宋_GB2312" w:hAnsi="黑体" w:hint="eastAsia"/>
          <w:b/>
          <w:kern w:val="0"/>
          <w:sz w:val="28"/>
          <w:szCs w:val="28"/>
        </w:rPr>
        <w:t>1</w:t>
      </w:r>
      <w:r w:rsidR="00961B3D">
        <w:rPr>
          <w:rFonts w:ascii="仿宋_GB2312" w:eastAsia="仿宋_GB2312" w:hAnsi="黑体" w:hint="eastAsia"/>
          <w:b/>
          <w:kern w:val="0"/>
          <w:sz w:val="28"/>
          <w:szCs w:val="28"/>
        </w:rPr>
        <w:t>2</w:t>
      </w:r>
      <w:r>
        <w:rPr>
          <w:rFonts w:ascii="仿宋_GB2312" w:eastAsia="仿宋_GB2312" w:hAnsi="黑体" w:hint="eastAsia"/>
          <w:b/>
          <w:kern w:val="0"/>
          <w:sz w:val="28"/>
          <w:szCs w:val="28"/>
        </w:rPr>
        <w:t>期）</w:t>
      </w: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rFonts w:ascii="仿宋_GB2312" w:eastAsia="仿宋_GB2312" w:hAnsi="黑体" w:cs="宋体" w:hint="eastAsia"/>
          <w:kern w:val="0"/>
          <w:sz w:val="28"/>
          <w:szCs w:val="28"/>
        </w:rPr>
        <w:t>中国疾病预防控制中心</w:t>
      </w:r>
    </w:p>
    <w:p w:rsidR="006B0FA8" w:rsidRDefault="00D1409B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387985</wp:posOffset>
            </wp:positionV>
            <wp:extent cx="5486400" cy="1727200"/>
            <wp:effectExtent l="19050" t="0" r="0" b="0"/>
            <wp:wrapNone/>
            <wp:docPr id="6" name="Picture 8" descr="说明: 楼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说明: 楼体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8EAF2"/>
                        </a:clrFrom>
                        <a:clrTo>
                          <a:srgbClr val="E8EAF2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2015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年</w:t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6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月</w:t>
      </w:r>
      <w:r w:rsidR="00860A81">
        <w:rPr>
          <w:rFonts w:ascii="仿宋_GB2312" w:eastAsia="仿宋_GB2312" w:hAnsi="黑体" w:cs="宋体" w:hint="eastAsia"/>
          <w:kern w:val="0"/>
          <w:sz w:val="28"/>
          <w:szCs w:val="28"/>
        </w:rPr>
        <w:t>2</w:t>
      </w:r>
      <w:r w:rsidR="006672AD">
        <w:rPr>
          <w:rFonts w:ascii="仿宋_GB2312" w:eastAsia="仿宋_GB2312" w:hAnsi="黑体" w:cs="宋体" w:hint="eastAsia"/>
          <w:kern w:val="0"/>
          <w:sz w:val="28"/>
          <w:szCs w:val="28"/>
        </w:rPr>
        <w:t>9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日</w:t>
      </w:r>
    </w:p>
    <w:p w:rsidR="006B0FA8" w:rsidRDefault="006B0FA8" w:rsidP="00BA699A">
      <w:pPr>
        <w:widowControl/>
        <w:spacing w:line="360" w:lineRule="auto"/>
        <w:rPr>
          <w:rFonts w:ascii="方正小标宋简体" w:eastAsia="方正小标宋简体" w:hAnsi="黑体"/>
          <w:b/>
          <w:kern w:val="0"/>
          <w:sz w:val="30"/>
          <w:szCs w:val="30"/>
        </w:rPr>
      </w:pPr>
      <w:r>
        <w:rPr>
          <w:rFonts w:ascii="仿宋_GB2312" w:eastAsia="仿宋_GB2312" w:hAnsi="黑体" w:cs="宋体"/>
          <w:kern w:val="0"/>
          <w:sz w:val="28"/>
          <w:szCs w:val="28"/>
        </w:rPr>
        <w:br w:type="page"/>
      </w:r>
    </w:p>
    <w:p w:rsidR="006B0FA8" w:rsidRPr="00CF5341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</w:rPr>
      </w:pPr>
      <w:r w:rsidRPr="00CF5341">
        <w:rPr>
          <w:rFonts w:ascii="仿宋_GB2312" w:eastAsia="仿宋_GB2312" w:hAnsi="黑体" w:cs="宋体" w:hint="eastAsia"/>
          <w:kern w:val="0"/>
          <w:sz w:val="28"/>
        </w:rPr>
        <w:lastRenderedPageBreak/>
        <w:t>（</w:t>
      </w:r>
      <w:r w:rsidR="004A1BAA" w:rsidRPr="00CF5341">
        <w:rPr>
          <w:rFonts w:ascii="仿宋_GB2312" w:eastAsia="仿宋_GB2312" w:hAnsi="黑体" w:cs="宋体" w:hint="eastAsia"/>
          <w:kern w:val="0"/>
          <w:sz w:val="28"/>
        </w:rPr>
        <w:t>第</w:t>
      </w:r>
      <w:r w:rsidR="00860A81">
        <w:rPr>
          <w:rFonts w:ascii="仿宋_GB2312" w:eastAsia="仿宋_GB2312" w:hAnsi="黑体" w:cs="宋体" w:hint="eastAsia"/>
          <w:kern w:val="0"/>
          <w:sz w:val="28"/>
        </w:rPr>
        <w:t>1</w:t>
      </w:r>
      <w:r w:rsidR="006672AD">
        <w:rPr>
          <w:rFonts w:ascii="仿宋_GB2312" w:eastAsia="仿宋_GB2312" w:hAnsi="黑体" w:cs="宋体" w:hint="eastAsia"/>
          <w:kern w:val="0"/>
          <w:sz w:val="28"/>
        </w:rPr>
        <w:t>2</w:t>
      </w:r>
      <w:r w:rsidRPr="00CF5341">
        <w:rPr>
          <w:rFonts w:ascii="仿宋_GB2312" w:eastAsia="仿宋_GB2312" w:hAnsi="黑体" w:cs="宋体" w:hint="eastAsia"/>
          <w:kern w:val="0"/>
          <w:sz w:val="28"/>
        </w:rPr>
        <w:t>期）</w:t>
      </w:r>
    </w:p>
    <w:p w:rsidR="006B0FA8" w:rsidRDefault="000D4DE8" w:rsidP="00BA699A">
      <w:pPr>
        <w:widowControl/>
        <w:spacing w:line="360" w:lineRule="auto"/>
        <w:rPr>
          <w:rFonts w:ascii="仿宋_GB2312" w:eastAsia="仿宋_GB2312" w:hAnsi="黑体" w:cs="宋体"/>
          <w:kern w:val="0"/>
          <w:sz w:val="28"/>
        </w:rPr>
      </w:pPr>
      <w:r>
        <w:rPr>
          <w:rFonts w:ascii="仿宋_GB2312" w:eastAsia="仿宋_GB2312" w:hAnsi="黑体" w:cs="宋体"/>
          <w:noProof/>
          <w:kern w:val="0"/>
          <w:sz w:val="28"/>
        </w:rPr>
      </w:r>
      <w:r>
        <w:rPr>
          <w:rFonts w:ascii="仿宋_GB2312" w:eastAsia="仿宋_GB2312" w:hAnsi="黑体" w:cs="宋体"/>
          <w:noProof/>
          <w:kern w:val="0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" o:spid="_x0000_s1026" type="#_x0000_t202" style="width:423.75pt;height:167.4pt;visibility:visible;mso-position-horizontal-relative:char;mso-position-vertical-relative:line">
            <v:textbox>
              <w:txbxContent>
                <w:p w:rsidR="008D7881" w:rsidRDefault="008D7881" w:rsidP="00BA699A">
                  <w:pPr>
                    <w:jc w:val="left"/>
                    <w:rPr>
                      <w:rFonts w:ascii="仿宋_GB2312" w:eastAsia="仿宋_GB2312"/>
                      <w:b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int="eastAsia"/>
                      <w:b/>
                      <w:sz w:val="28"/>
                      <w:szCs w:val="28"/>
                    </w:rPr>
                    <w:t>重点提示：</w:t>
                  </w:r>
                </w:p>
                <w:p w:rsidR="008D7881" w:rsidRPr="002904F7" w:rsidRDefault="008D7881" w:rsidP="00BA699A">
                  <w:pPr>
                    <w:numPr>
                      <w:ilvl w:val="0"/>
                      <w:numId w:val="1"/>
                    </w:numPr>
                    <w:rPr>
                      <w:rFonts w:eastAsia="仿宋_GB2312"/>
                      <w:color w:val="000000"/>
                      <w:kern w:val="0"/>
                      <w:sz w:val="28"/>
                      <w:szCs w:val="28"/>
                      <w:shd w:val="clear" w:color="auto" w:fill="FFFFFF"/>
                    </w:rPr>
                  </w:pP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截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至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2015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年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6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月</w:t>
                  </w:r>
                  <w:r w:rsidR="00860A81"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2</w:t>
                  </w:r>
                  <w:r w:rsidR="006672A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9</w:t>
                  </w:r>
                  <w:r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日，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韩国共报告</w:t>
                  </w:r>
                  <w:r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MERS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确诊病例</w:t>
                  </w:r>
                  <w:r w:rsidR="00860A81"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1</w:t>
                  </w:r>
                  <w:r w:rsidR="00860A8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</w:t>
                  </w:r>
                  <w:r w:rsidR="004D7B5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2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例，其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中死亡</w:t>
                  </w:r>
                  <w:r w:rsidR="009C1E7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3</w:t>
                  </w:r>
                  <w:r w:rsidR="00AC30D3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2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</w:t>
                  </w:r>
                  <w:r w:rsidR="007F5A0F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（病死率1</w:t>
                  </w:r>
                  <w:r w:rsidR="00AC30D3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</w:t>
                  </w:r>
                  <w:r w:rsidR="007F5A0F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%）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，出院</w:t>
                  </w:r>
                  <w:r w:rsidR="00AC30D3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93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人，住院治疗</w:t>
                  </w:r>
                  <w:r w:rsidR="00AC30D3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57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人。</w:t>
                  </w:r>
                </w:p>
                <w:p w:rsidR="0025688F" w:rsidRPr="00C620AC" w:rsidRDefault="00C620AC" w:rsidP="00C620AC">
                  <w:pPr>
                    <w:numPr>
                      <w:ilvl w:val="0"/>
                      <w:numId w:val="1"/>
                    </w:numPr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</w:pP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截止2015年6月26日，全球共1356例实验室确诊病例，其中死亡484例（病死率36%）</w:t>
                  </w:r>
                  <w:r w:rsidR="00DC6818" w:rsidRPr="004D05D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一、韩国疫情进展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（一）新增病例情况</w:t>
      </w:r>
    </w:p>
    <w:p w:rsidR="002B4BF8" w:rsidRDefault="002B4BF8" w:rsidP="002B4BF8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（1）</w:t>
      </w:r>
      <w:r>
        <w:rPr>
          <w:rFonts w:ascii="仿宋" w:eastAsia="仿宋" w:hAnsi="仿宋" w:cs="仿宋_GB2312"/>
          <w:kern w:val="0"/>
          <w:sz w:val="28"/>
          <w:szCs w:val="28"/>
        </w:rPr>
        <w:t>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 w:rsidR="008B3FA9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>
        <w:rPr>
          <w:rFonts w:ascii="仿宋" w:eastAsia="仿宋" w:hAnsi="仿宋" w:cs="仿宋_GB2312"/>
          <w:kern w:val="0"/>
          <w:sz w:val="28"/>
          <w:szCs w:val="28"/>
        </w:rPr>
        <w:t>10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>
        <w:rPr>
          <w:rFonts w:ascii="仿宋" w:eastAsia="仿宋" w:hAnsi="仿宋" w:cs="仿宋_GB2312"/>
          <w:kern w:val="0"/>
          <w:sz w:val="28"/>
          <w:szCs w:val="28"/>
        </w:rPr>
        <w:t>-6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 w:rsidR="008B3FA9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>
        <w:rPr>
          <w:rFonts w:ascii="仿宋" w:eastAsia="仿宋" w:hAnsi="仿宋" w:cs="仿宋_GB2312"/>
          <w:kern w:val="0"/>
          <w:sz w:val="28"/>
          <w:szCs w:val="28"/>
        </w:rPr>
        <w:t>10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时，新增1例MERS</w:t>
      </w:r>
      <w:r w:rsidR="00072EE1">
        <w:rPr>
          <w:rFonts w:ascii="仿宋" w:eastAsia="仿宋" w:hAnsi="仿宋" w:cs="仿宋_GB2312" w:hint="eastAsia"/>
          <w:kern w:val="0"/>
          <w:sz w:val="28"/>
          <w:szCs w:val="28"/>
        </w:rPr>
        <w:t>确诊病例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E57676">
        <w:rPr>
          <w:rFonts w:ascii="仿宋" w:eastAsia="仿宋" w:hAnsi="仿宋" w:cs="仿宋_GB2312" w:hint="eastAsia"/>
          <w:kern w:val="0"/>
          <w:sz w:val="28"/>
          <w:szCs w:val="28"/>
        </w:rPr>
        <w:t>女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性，</w:t>
      </w:r>
      <w:r w:rsidR="00E57676">
        <w:rPr>
          <w:rFonts w:ascii="仿宋" w:eastAsia="仿宋" w:hAnsi="仿宋" w:cs="仿宋_GB2312" w:hint="eastAsia"/>
          <w:kern w:val="0"/>
          <w:sz w:val="28"/>
          <w:szCs w:val="28"/>
        </w:rPr>
        <w:t>27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岁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，医务人员</w:t>
      </w:r>
      <w:r w:rsidR="00961B3D">
        <w:rPr>
          <w:rFonts w:ascii="仿宋" w:eastAsia="仿宋" w:hAnsi="仿宋" w:cs="仿宋_GB2312" w:hint="eastAsia"/>
          <w:kern w:val="0"/>
          <w:sz w:val="28"/>
          <w:szCs w:val="28"/>
        </w:rPr>
        <w:t>（护士）</w:t>
      </w:r>
      <w:r w:rsidR="006A3DEC">
        <w:rPr>
          <w:rFonts w:ascii="仿宋" w:eastAsia="仿宋" w:hAnsi="仿宋" w:cs="仿宋_GB2312" w:hint="eastAsia"/>
          <w:kern w:val="0"/>
          <w:sz w:val="28"/>
          <w:szCs w:val="28"/>
        </w:rPr>
        <w:t>，6月26日确诊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7652A1" w:rsidRPr="007652A1" w:rsidRDefault="002B4BF8" w:rsidP="002B4BF8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（2）新增死亡病例</w:t>
      </w:r>
      <w:r w:rsidR="007C73ED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例，为</w:t>
      </w:r>
      <w:r w:rsidR="007C73ED">
        <w:rPr>
          <w:rFonts w:ascii="仿宋" w:eastAsia="仿宋" w:hAnsi="仿宋" w:cs="仿宋_GB2312" w:hint="eastAsia"/>
          <w:kern w:val="0"/>
          <w:sz w:val="28"/>
          <w:szCs w:val="28"/>
        </w:rPr>
        <w:t>55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岁的</w:t>
      </w:r>
      <w:r w:rsidR="007C73ED">
        <w:rPr>
          <w:rFonts w:ascii="仿宋" w:eastAsia="仿宋" w:hAnsi="仿宋" w:cs="仿宋_GB2312" w:hint="eastAsia"/>
          <w:kern w:val="0"/>
          <w:sz w:val="28"/>
          <w:szCs w:val="28"/>
        </w:rPr>
        <w:t>男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性，</w:t>
      </w:r>
      <w:r w:rsidR="007C73ED">
        <w:rPr>
          <w:rFonts w:ascii="仿宋" w:eastAsia="仿宋" w:hAnsi="仿宋" w:cs="仿宋_GB2312" w:hint="eastAsia"/>
          <w:kern w:val="0"/>
          <w:sz w:val="28"/>
          <w:szCs w:val="28"/>
        </w:rPr>
        <w:t>无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基础疾病。</w:t>
      </w:r>
    </w:p>
    <w:p w:rsidR="00D456AF" w:rsidRDefault="006B0FA8" w:rsidP="002904F7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（二）总体疫情</w:t>
      </w:r>
    </w:p>
    <w:p w:rsidR="00CB2EB6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1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截止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2015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年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6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C474F4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 w:rsidR="000678F6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 w:rsidR="001179A3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="00496E3B">
        <w:rPr>
          <w:rFonts w:ascii="仿宋" w:eastAsia="仿宋" w:hAnsi="仿宋" w:cs="仿宋_GB2312" w:hint="eastAsia"/>
          <w:kern w:val="0"/>
          <w:sz w:val="28"/>
          <w:szCs w:val="28"/>
        </w:rPr>
        <w:t>0</w:t>
      </w:r>
      <w:r w:rsidR="00A247F5"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共报告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MERS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确诊病例</w:t>
      </w:r>
      <w:r w:rsidR="000678F6">
        <w:rPr>
          <w:rFonts w:ascii="仿宋" w:eastAsia="仿宋" w:hAnsi="仿宋" w:cs="仿宋_GB2312"/>
          <w:kern w:val="0"/>
          <w:sz w:val="28"/>
          <w:szCs w:val="28"/>
        </w:rPr>
        <w:t>1</w:t>
      </w:r>
      <w:r w:rsidR="000678F6">
        <w:rPr>
          <w:rFonts w:ascii="仿宋" w:eastAsia="仿宋" w:hAnsi="仿宋" w:cs="仿宋_GB2312" w:hint="eastAsia"/>
          <w:kern w:val="0"/>
          <w:sz w:val="28"/>
          <w:szCs w:val="28"/>
        </w:rPr>
        <w:t>82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（图1）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595BE9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Pr="006A4637"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="000678F6">
        <w:rPr>
          <w:rFonts w:ascii="仿宋" w:eastAsia="仿宋" w:hAnsi="仿宋" w:cs="仿宋_GB2312" w:hint="eastAsia"/>
          <w:kern w:val="0"/>
          <w:sz w:val="28"/>
          <w:szCs w:val="28"/>
        </w:rPr>
        <w:t>32</w:t>
      </w:r>
      <w:r w:rsidR="00991ADD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包括</w:t>
      </w:r>
      <w:r w:rsidR="002904F7">
        <w:rPr>
          <w:rFonts w:ascii="仿宋" w:eastAsia="仿宋" w:hAnsi="仿宋" w:cs="仿宋_GB2312" w:hint="eastAsia"/>
          <w:kern w:val="0"/>
          <w:sz w:val="28"/>
          <w:szCs w:val="28"/>
        </w:rPr>
        <w:t>首发病例</w:t>
      </w:r>
      <w:r w:rsidR="00AB339D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二代病例</w:t>
      </w:r>
      <w:r w:rsidRPr="00A15357">
        <w:rPr>
          <w:rFonts w:ascii="仿宋" w:eastAsia="仿宋" w:hAnsi="仿宋" w:cs="仿宋_GB2312"/>
          <w:kern w:val="0"/>
          <w:sz w:val="28"/>
          <w:szCs w:val="28"/>
        </w:rPr>
        <w:t>30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例（</w:t>
      </w:r>
      <w:r w:rsidR="00D53009" w:rsidRPr="00A15357">
        <w:rPr>
          <w:rFonts w:ascii="仿宋" w:eastAsia="仿宋" w:hAnsi="仿宋" w:cs="仿宋_GB2312" w:hint="eastAsia"/>
          <w:kern w:val="0"/>
          <w:sz w:val="28"/>
          <w:szCs w:val="28"/>
        </w:rPr>
        <w:t>包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含</w:t>
      </w:r>
      <w:r w:rsidR="00294156">
        <w:rPr>
          <w:rFonts w:ascii="仿宋" w:eastAsia="仿宋" w:hAnsi="仿宋" w:cs="仿宋_GB2312" w:hint="eastAsia"/>
          <w:kern w:val="0"/>
          <w:sz w:val="28"/>
          <w:szCs w:val="28"/>
        </w:rPr>
        <w:t>1例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输入中国的病例）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三代病例</w:t>
      </w:r>
      <w:r w:rsidR="00C1211C">
        <w:rPr>
          <w:rFonts w:ascii="仿宋" w:eastAsia="仿宋" w:hAnsi="仿宋" w:cs="仿宋_GB2312"/>
          <w:kern w:val="0"/>
          <w:sz w:val="28"/>
          <w:szCs w:val="28"/>
        </w:rPr>
        <w:t>12</w:t>
      </w:r>
      <w:r w:rsidR="00C1211C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四代病例</w:t>
      </w:r>
      <w:r w:rsidR="000678F6">
        <w:rPr>
          <w:rFonts w:ascii="仿宋" w:eastAsia="仿宋" w:hAnsi="仿宋" w:cs="仿宋_GB2312" w:hint="eastAsia"/>
          <w:kern w:val="0"/>
          <w:sz w:val="28"/>
          <w:szCs w:val="28"/>
        </w:rPr>
        <w:t>24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例，另</w:t>
      </w:r>
      <w:r w:rsidR="002233E5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例病例感染来源及代数不详。</w:t>
      </w:r>
    </w:p>
    <w:p w:rsidR="006B0FA8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共有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个省份（首尔、京畿道、忠清南道、大田</w:t>
      </w:r>
      <w:r w:rsidR="00791CC6">
        <w:rPr>
          <w:rFonts w:ascii="仿宋" w:eastAsia="仿宋" w:hAnsi="仿宋" w:cs="仿宋_GB2312" w:hint="eastAsia"/>
          <w:kern w:val="0"/>
          <w:sz w:val="28"/>
          <w:szCs w:val="28"/>
        </w:rPr>
        <w:t>广域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、釜山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FF13FC" w:rsidRPr="007672A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个区域的</w:t>
      </w:r>
      <w:r w:rsidR="00FF13FC" w:rsidRPr="007672A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家医院报告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了确诊</w:t>
      </w:r>
      <w:r w:rsidRPr="00422EAB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（参见表</w:t>
      </w:r>
      <w:r>
        <w:rPr>
          <w:rFonts w:ascii="仿宋" w:eastAsia="仿宋" w:hAnsi="仿宋" w:cs="仿宋_GB2312"/>
          <w:kern w:val="0"/>
          <w:sz w:val="28"/>
          <w:szCs w:val="28"/>
        </w:rPr>
        <w:t>1</w:t>
      </w:r>
      <w:r w:rsidR="00241325">
        <w:rPr>
          <w:rFonts w:ascii="仿宋" w:eastAsia="仿宋" w:hAnsi="仿宋" w:cs="仿宋_GB2312" w:hint="eastAsia"/>
          <w:kern w:val="0"/>
          <w:sz w:val="28"/>
          <w:szCs w:val="28"/>
        </w:rPr>
        <w:t>、图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1E5991" w:rsidRPr="001E5991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6B0FA8" w:rsidRPr="00B571B1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目前</w:t>
      </w:r>
      <w:r w:rsidR="005A5AFB">
        <w:rPr>
          <w:rFonts w:ascii="仿宋" w:eastAsia="仿宋" w:hAnsi="仿宋" w:cs="仿宋_GB2312" w:hint="eastAsia"/>
          <w:kern w:val="0"/>
          <w:sz w:val="28"/>
          <w:szCs w:val="28"/>
        </w:rPr>
        <w:t>共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 w:rsidR="00C1211C">
        <w:rPr>
          <w:rFonts w:ascii="仿宋" w:eastAsia="仿宋" w:hAnsi="仿宋" w:cs="仿宋_GB2312" w:hint="eastAsia"/>
          <w:kern w:val="0"/>
          <w:sz w:val="28"/>
          <w:szCs w:val="28"/>
        </w:rPr>
        <w:t>57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134CF6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C1211C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>
        <w:rPr>
          <w:rFonts w:ascii="仿宋" w:eastAsia="仿宋" w:hAnsi="仿宋" w:cs="仿宋_GB2312"/>
          <w:kern w:val="0"/>
          <w:sz w:val="28"/>
          <w:szCs w:val="28"/>
        </w:rPr>
        <w:t>%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正在接受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住院治疗，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="00CA270F">
        <w:rPr>
          <w:rFonts w:ascii="仿宋" w:eastAsia="仿宋" w:hAnsi="仿宋" w:cs="仿宋_GB2312" w:hint="eastAsia"/>
          <w:kern w:val="0"/>
          <w:sz w:val="28"/>
          <w:szCs w:val="28"/>
        </w:rPr>
        <w:t>14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例（</w:t>
      </w:r>
      <w:r w:rsidR="00C1211C">
        <w:rPr>
          <w:rFonts w:ascii="仿宋" w:eastAsia="仿宋" w:hAnsi="仿宋" w:cs="仿宋_GB2312" w:hint="eastAsia"/>
          <w:kern w:val="0"/>
          <w:sz w:val="28"/>
          <w:szCs w:val="28"/>
        </w:rPr>
        <w:t>7.7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%）病情</w:t>
      </w:r>
      <w:r w:rsidR="005F0ED0">
        <w:rPr>
          <w:rFonts w:ascii="仿宋" w:eastAsia="仿宋" w:hAnsi="仿宋" w:cs="仿宋_GB2312" w:hint="eastAsia"/>
          <w:kern w:val="0"/>
          <w:sz w:val="28"/>
          <w:szCs w:val="28"/>
        </w:rPr>
        <w:t>危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重。</w:t>
      </w:r>
      <w:r w:rsidR="00212045">
        <w:rPr>
          <w:rFonts w:ascii="仿宋" w:eastAsia="仿宋" w:hAnsi="仿宋" w:cs="仿宋_GB2312" w:hint="eastAsia"/>
          <w:kern w:val="0"/>
          <w:sz w:val="28"/>
          <w:szCs w:val="28"/>
        </w:rPr>
        <w:t>共有</w:t>
      </w:r>
      <w:r w:rsidR="00C1211C">
        <w:rPr>
          <w:rFonts w:ascii="仿宋" w:eastAsia="仿宋" w:hAnsi="仿宋" w:cs="仿宋_GB2312" w:hint="eastAsia"/>
          <w:kern w:val="0"/>
          <w:sz w:val="28"/>
          <w:szCs w:val="28"/>
        </w:rPr>
        <w:t>93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C1211C">
        <w:rPr>
          <w:rFonts w:ascii="仿宋" w:eastAsia="仿宋" w:hAnsi="仿宋" w:cs="仿宋_GB2312" w:hint="eastAsia"/>
          <w:kern w:val="0"/>
          <w:sz w:val="28"/>
          <w:szCs w:val="28"/>
        </w:rPr>
        <w:t>51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%）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治愈出院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（较6月</w:t>
      </w:r>
      <w:r w:rsidR="00C1211C">
        <w:rPr>
          <w:rFonts w:ascii="仿宋" w:eastAsia="仿宋" w:hAnsi="仿宋" w:cs="仿宋_GB2312" w:hint="eastAsia"/>
          <w:kern w:val="0"/>
          <w:sz w:val="28"/>
          <w:szCs w:val="28"/>
        </w:rPr>
        <w:t>26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日新增</w:t>
      </w:r>
      <w:r w:rsidR="00C1211C">
        <w:rPr>
          <w:rFonts w:ascii="仿宋" w:eastAsia="仿宋" w:hAnsi="仿宋" w:cs="仿宋_GB2312" w:hint="eastAsia"/>
          <w:kern w:val="0"/>
          <w:sz w:val="28"/>
          <w:szCs w:val="28"/>
        </w:rPr>
        <w:t>12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人）。</w:t>
      </w:r>
    </w:p>
    <w:p w:rsidR="006B0FA8" w:rsidRDefault="00C1211C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182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例病例中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111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名男性（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61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%），年龄中位数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56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岁（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16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87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岁）。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包括在医院就</w:t>
      </w:r>
      <w:r w:rsidR="001C0914">
        <w:rPr>
          <w:rFonts w:ascii="仿宋" w:eastAsia="仿宋" w:hAnsi="仿宋" w:cs="仿宋_GB2312" w:hint="eastAsia"/>
          <w:kern w:val="0"/>
          <w:sz w:val="28"/>
          <w:szCs w:val="28"/>
        </w:rPr>
        <w:t>诊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的其它疾病患者</w:t>
      </w:r>
      <w:r w:rsidR="00CA270F">
        <w:rPr>
          <w:rFonts w:ascii="仿宋" w:eastAsia="仿宋" w:hAnsi="仿宋" w:cs="仿宋_GB2312" w:hint="eastAsia"/>
          <w:kern w:val="0"/>
          <w:sz w:val="28"/>
          <w:szCs w:val="28"/>
        </w:rPr>
        <w:t>82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4</w:t>
      </w:r>
      <w:r w:rsidR="00F4449B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家属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/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探视者</w:t>
      </w:r>
      <w:r w:rsidR="00AE7469">
        <w:rPr>
          <w:rFonts w:ascii="仿宋" w:eastAsia="仿宋" w:hAnsi="仿宋" w:cs="仿宋_GB2312" w:hint="eastAsia"/>
          <w:kern w:val="0"/>
          <w:sz w:val="28"/>
          <w:szCs w:val="28"/>
        </w:rPr>
        <w:t>64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35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医院工作人员</w:t>
      </w:r>
      <w:r>
        <w:rPr>
          <w:rFonts w:ascii="仿宋" w:eastAsia="仿宋" w:hAnsi="仿宋" w:cs="仿宋_GB2312"/>
          <w:kern w:val="0"/>
          <w:sz w:val="28"/>
          <w:szCs w:val="28"/>
        </w:rPr>
        <w:t>3</w:t>
      </w:r>
      <w:r w:rsidR="00F4449B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F4449B">
        <w:rPr>
          <w:rFonts w:ascii="仿宋" w:eastAsia="仿宋" w:hAnsi="仿宋" w:cs="仿宋_GB2312" w:hint="eastAsia"/>
          <w:kern w:val="0"/>
          <w:sz w:val="28"/>
          <w:szCs w:val="28"/>
        </w:rPr>
        <w:t>20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）。</w:t>
      </w:r>
    </w:p>
    <w:p w:rsidR="001A29D4" w:rsidRPr="009B65DF" w:rsidRDefault="00B159E1" w:rsidP="00776099">
      <w:pPr>
        <w:widowControl/>
        <w:spacing w:line="360" w:lineRule="auto"/>
        <w:jc w:val="center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3527459" cy="2721183"/>
            <wp:effectExtent l="19050" t="0" r="0" b="0"/>
            <wp:docPr id="4" name="图片 2" descr="http://www.who.int/csr/disease/coronavirus_infections/daily-epicurve-republic-of-korea-china-cases-deaths2015-06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ho.int/csr/disease/coronavirus_infections/daily-epicurve-republic-of-korea-china-cases-deaths2015-06-2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09" cy="27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1A29D4" w:rsidP="00BA699A">
      <w:pPr>
        <w:widowControl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1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和死亡病例发病时间分布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（</w:t>
      </w:r>
      <w:r w:rsidR="0012475B">
        <w:rPr>
          <w:rFonts w:ascii="仿宋" w:eastAsia="仿宋" w:hAnsi="仿宋" w:cs="仿宋_GB2312" w:hint="eastAsia"/>
          <w:b/>
          <w:kern w:val="0"/>
          <w:sz w:val="24"/>
          <w:szCs w:val="28"/>
        </w:rPr>
        <w:t>WHO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 w:rsidR="002233E5">
        <w:rPr>
          <w:rFonts w:ascii="仿宋" w:eastAsia="仿宋" w:hAnsi="仿宋" w:cs="仿宋_GB2312" w:hint="eastAsia"/>
          <w:b/>
          <w:kern w:val="0"/>
          <w:sz w:val="24"/>
          <w:szCs w:val="28"/>
        </w:rPr>
        <w:t>26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1A29D4" w:rsidRPr="00347716" w:rsidRDefault="001A29D4" w:rsidP="00BA699A">
      <w:pPr>
        <w:widowControl/>
        <w:jc w:val="center"/>
        <w:rPr>
          <w:rFonts w:ascii="宋体" w:cs="宋体"/>
          <w:kern w:val="0"/>
          <w:sz w:val="24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表</w:t>
      </w:r>
      <w:r w:rsidRPr="00466EC2">
        <w:rPr>
          <w:rFonts w:ascii="仿宋" w:eastAsia="仿宋" w:hAnsi="仿宋" w:cs="仿宋_GB2312"/>
          <w:b/>
          <w:kern w:val="0"/>
          <w:sz w:val="24"/>
          <w:szCs w:val="28"/>
        </w:rPr>
        <w:t xml:space="preserve">1  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C57AA7" w:rsidRPr="003E1D93">
        <w:rPr>
          <w:rFonts w:ascii="仿宋" w:eastAsia="仿宋" w:hAnsi="仿宋" w:cs="仿宋_GB2312"/>
          <w:b/>
          <w:kern w:val="0"/>
          <w:sz w:val="24"/>
          <w:szCs w:val="28"/>
        </w:rPr>
        <w:t>1</w:t>
      </w:r>
      <w:r w:rsidR="00C57AA7">
        <w:rPr>
          <w:rFonts w:ascii="仿宋" w:eastAsia="仿宋" w:hAnsi="仿宋" w:cs="仿宋_GB2312" w:hint="eastAsia"/>
          <w:b/>
          <w:kern w:val="0"/>
          <w:sz w:val="24"/>
          <w:szCs w:val="28"/>
        </w:rPr>
        <w:t>6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所报告确诊病例医院分布情况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（截止2015-6-</w:t>
      </w:r>
      <w:r w:rsidR="002233E5"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="006A3DEC">
        <w:rPr>
          <w:rFonts w:ascii="仿宋" w:eastAsia="仿宋" w:hAnsi="仿宋" w:cs="仿宋_GB2312" w:hint="eastAsia"/>
          <w:b/>
          <w:kern w:val="0"/>
          <w:sz w:val="24"/>
          <w:szCs w:val="28"/>
        </w:rPr>
        <w:t>9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tbl>
      <w:tblPr>
        <w:tblStyle w:val="-3"/>
        <w:tblW w:w="5000" w:type="pct"/>
        <w:tblLook w:val="06A0"/>
      </w:tblPr>
      <w:tblGrid>
        <w:gridCol w:w="4447"/>
        <w:gridCol w:w="1457"/>
        <w:gridCol w:w="1457"/>
        <w:gridCol w:w="1161"/>
      </w:tblGrid>
      <w:tr w:rsidR="0009253A" w:rsidRPr="0009253A" w:rsidTr="00407DD0">
        <w:trPr>
          <w:cnfStyle w:val="100000000000"/>
          <w:trHeight w:val="340"/>
        </w:trPr>
        <w:tc>
          <w:tcPr>
            <w:cnfStyle w:val="001000000000"/>
            <w:tcW w:w="260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医院名称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省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市/区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病例数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三星首尔医院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江南区</w:t>
            </w:r>
          </w:p>
        </w:tc>
        <w:tc>
          <w:tcPr>
            <w:tcW w:w="681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A95AFF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88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江东庆熙大学医院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365首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尔开放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首尔牙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山医院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宋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太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义内科医院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建国大学医院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广津区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韩国天主教大学汝矣岛圣母医院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永登浦区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平泽圣母医院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37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平泽早安医院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向阳首尔三星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翰林大学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东滩圣心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华城市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6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大田大清医院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14</w:t>
            </w:r>
          </w:p>
        </w:tc>
      </w:tr>
      <w:tr w:rsidR="00935B82" w:rsidRPr="0009253A" w:rsidTr="009B7461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建阳大医院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935B82" w:rsidRPr="0009253A" w:rsidRDefault="00935B82" w:rsidP="009B7461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首尔医院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山忠武医院</w:t>
            </w:r>
            <w:proofErr w:type="gramEnd"/>
          </w:p>
        </w:tc>
        <w:tc>
          <w:tcPr>
            <w:tcW w:w="855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4189E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F6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好江岸医院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釜山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水营区</w:t>
            </w:r>
          </w:p>
        </w:tc>
        <w:tc>
          <w:tcPr>
            <w:tcW w:w="681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4319" w:type="pct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B834C8" w:rsidP="00B834C8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176</w:t>
            </w:r>
          </w:p>
        </w:tc>
      </w:tr>
    </w:tbl>
    <w:p w:rsidR="006B0FA8" w:rsidRDefault="006B0FA8" w:rsidP="000A49E7">
      <w:pPr>
        <w:widowControl/>
        <w:spacing w:line="360" w:lineRule="auto"/>
        <w:jc w:val="left"/>
        <w:rPr>
          <w:rFonts w:ascii="仿宋" w:eastAsia="仿宋" w:hAnsi="仿宋" w:cs="仿宋_GB2312"/>
          <w:kern w:val="0"/>
          <w:szCs w:val="28"/>
        </w:rPr>
      </w:pPr>
      <w:r w:rsidRPr="006A74EC">
        <w:rPr>
          <w:rFonts w:ascii="仿宋" w:eastAsia="仿宋" w:hAnsi="仿宋" w:cs="仿宋_GB2312" w:hint="eastAsia"/>
          <w:kern w:val="0"/>
          <w:szCs w:val="28"/>
        </w:rPr>
        <w:t>注：</w:t>
      </w:r>
      <w:r>
        <w:rPr>
          <w:rFonts w:ascii="仿宋" w:eastAsia="仿宋" w:hAnsi="仿宋" w:cs="仿宋_GB2312" w:hint="eastAsia"/>
          <w:kern w:val="0"/>
          <w:szCs w:val="28"/>
        </w:rPr>
        <w:t>有</w:t>
      </w:r>
      <w:r w:rsidR="00A95AFF">
        <w:rPr>
          <w:rFonts w:ascii="仿宋" w:eastAsia="仿宋" w:hAnsi="仿宋" w:cs="仿宋_GB2312" w:hint="eastAsia"/>
          <w:kern w:val="0"/>
          <w:szCs w:val="28"/>
        </w:rPr>
        <w:t>3</w:t>
      </w:r>
      <w:r w:rsidRPr="008F4D4B">
        <w:rPr>
          <w:rFonts w:ascii="仿宋" w:eastAsia="仿宋" w:hAnsi="仿宋" w:cs="仿宋_GB2312" w:hint="eastAsia"/>
          <w:kern w:val="0"/>
          <w:szCs w:val="28"/>
        </w:rPr>
        <w:t>例在救护车转院</w:t>
      </w:r>
      <w:r>
        <w:rPr>
          <w:rFonts w:ascii="仿宋" w:eastAsia="仿宋" w:hAnsi="仿宋" w:cs="仿宋_GB2312" w:hint="eastAsia"/>
          <w:kern w:val="0"/>
          <w:szCs w:val="28"/>
        </w:rPr>
        <w:t>过程</w:t>
      </w:r>
      <w:r w:rsidRPr="008F4D4B">
        <w:rPr>
          <w:rFonts w:ascii="仿宋" w:eastAsia="仿宋" w:hAnsi="仿宋" w:cs="仿宋_GB2312" w:hint="eastAsia"/>
          <w:kern w:val="0"/>
          <w:szCs w:val="28"/>
        </w:rPr>
        <w:t>中感染</w:t>
      </w:r>
      <w:r>
        <w:rPr>
          <w:rFonts w:ascii="仿宋" w:eastAsia="仿宋" w:hAnsi="仿宋" w:cs="仿宋_GB2312" w:hint="eastAsia"/>
          <w:kern w:val="0"/>
          <w:szCs w:val="28"/>
        </w:rPr>
        <w:t>，</w:t>
      </w:r>
      <w:r w:rsidR="00A95AFF">
        <w:rPr>
          <w:rFonts w:ascii="仿宋" w:eastAsia="仿宋" w:hAnsi="仿宋" w:cs="仿宋_GB2312" w:hint="eastAsia"/>
          <w:kern w:val="0"/>
          <w:szCs w:val="28"/>
        </w:rPr>
        <w:t>1例为家庭内感染，</w:t>
      </w:r>
      <w:r>
        <w:rPr>
          <w:rFonts w:ascii="仿宋" w:eastAsia="仿宋" w:hAnsi="仿宋" w:cs="仿宋_GB2312" w:hint="eastAsia"/>
          <w:kern w:val="0"/>
          <w:szCs w:val="28"/>
        </w:rPr>
        <w:t>另有</w:t>
      </w:r>
      <w:r w:rsidR="00A95AFF">
        <w:rPr>
          <w:rFonts w:ascii="仿宋" w:eastAsia="仿宋" w:hAnsi="仿宋" w:cs="仿宋_GB2312" w:hint="eastAsia"/>
          <w:kern w:val="0"/>
          <w:szCs w:val="28"/>
        </w:rPr>
        <w:t>2</w:t>
      </w:r>
      <w:proofErr w:type="gramStart"/>
      <w:r w:rsidRPr="006A74EC">
        <w:rPr>
          <w:rFonts w:ascii="仿宋" w:eastAsia="仿宋" w:hAnsi="仿宋" w:cs="仿宋_GB2312" w:hint="eastAsia"/>
          <w:kern w:val="0"/>
          <w:szCs w:val="28"/>
        </w:rPr>
        <w:t>例正在</w:t>
      </w:r>
      <w:proofErr w:type="gramEnd"/>
      <w:r w:rsidRPr="006A74EC">
        <w:rPr>
          <w:rFonts w:ascii="仿宋" w:eastAsia="仿宋" w:hAnsi="仿宋" w:cs="仿宋_GB2312" w:hint="eastAsia"/>
          <w:kern w:val="0"/>
          <w:szCs w:val="28"/>
        </w:rPr>
        <w:t>进行流行病学调查。</w:t>
      </w:r>
    </w:p>
    <w:p w:rsidR="008464DD" w:rsidRDefault="00F2104D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F2104D">
        <w:rPr>
          <w:rFonts w:ascii="仿宋" w:eastAsia="仿宋" w:hAnsi="仿宋" w:cs="仿宋_GB2312"/>
          <w:b/>
          <w:noProof/>
          <w:kern w:val="0"/>
          <w:sz w:val="24"/>
          <w:szCs w:val="28"/>
        </w:rPr>
        <w:lastRenderedPageBreak/>
        <w:drawing>
          <wp:inline distT="0" distB="0" distL="0" distR="0">
            <wp:extent cx="3883585" cy="2747870"/>
            <wp:effectExtent l="19050" t="0" r="2615" b="0"/>
            <wp:docPr id="3" name="图片 3" descr="C:\Users\xnj\Desktop\mers\地图信息\mersall20150626病例医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nj\Desktop\mers\地图信息\mersall20150626病例医院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74" cy="27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DD" w:rsidRDefault="00001C5C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 xml:space="preserve">  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 w:rsidR="001A29D4"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D307F6">
        <w:rPr>
          <w:rFonts w:ascii="仿宋" w:eastAsia="仿宋" w:hAnsi="仿宋" w:cs="仿宋_GB2312" w:hint="eastAsia"/>
          <w:b/>
          <w:kern w:val="0"/>
          <w:sz w:val="24"/>
          <w:szCs w:val="28"/>
        </w:rPr>
        <w:t>报告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确诊病例医院分布图（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China CDC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 w:rsidR="00B834C8"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="00347716">
        <w:rPr>
          <w:rFonts w:ascii="仿宋" w:eastAsia="仿宋" w:hAnsi="仿宋" w:cs="仿宋_GB2312" w:hint="eastAsia"/>
          <w:b/>
          <w:kern w:val="0"/>
          <w:sz w:val="24"/>
          <w:szCs w:val="28"/>
        </w:rPr>
        <w:t>9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6B0FA8" w:rsidRDefault="006B0FA8" w:rsidP="008464DD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截止2015年6月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29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日，韩国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累计报告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32</w:t>
      </w:r>
      <w:r w:rsidR="00992ABA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MERS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死亡病例</w:t>
      </w:r>
      <w:r w:rsidR="000F4AB9">
        <w:rPr>
          <w:rFonts w:ascii="仿宋" w:eastAsia="仿宋" w:hAnsi="仿宋" w:cs="仿宋_GB2312" w:hint="eastAsia"/>
          <w:kern w:val="0"/>
          <w:sz w:val="28"/>
          <w:szCs w:val="28"/>
        </w:rPr>
        <w:t>（病死率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18</w:t>
      </w:r>
      <w:r w:rsidR="000F4AB9">
        <w:rPr>
          <w:rFonts w:ascii="仿宋" w:eastAsia="仿宋" w:hAnsi="仿宋" w:cs="仿宋_GB2312" w:hint="eastAsia"/>
          <w:kern w:val="0"/>
          <w:sz w:val="28"/>
          <w:szCs w:val="28"/>
        </w:rPr>
        <w:t>%）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，其中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男性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22</w:t>
      </w:r>
      <w:r w:rsidR="00B14CAB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69</w:t>
      </w:r>
      <w:r w:rsidRPr="00A925EA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），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年龄中位数</w:t>
      </w:r>
      <w:r w:rsidR="00D215CD">
        <w:rPr>
          <w:rFonts w:ascii="仿宋" w:eastAsia="仿宋" w:hAnsi="仿宋" w:cs="仿宋_GB2312" w:hint="eastAsia"/>
          <w:kern w:val="0"/>
          <w:sz w:val="28"/>
          <w:szCs w:val="28"/>
        </w:rPr>
        <w:t>70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岁（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49-8</w:t>
      </w:r>
      <w:r w:rsidR="00B40BFF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岁）。</w:t>
      </w:r>
      <w:r w:rsidR="001B12F4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="00B834C8" w:rsidRPr="007949FF">
        <w:rPr>
          <w:rFonts w:ascii="仿宋" w:eastAsia="仿宋" w:hAnsi="仿宋" w:cs="仿宋_GB2312"/>
          <w:kern w:val="0"/>
          <w:sz w:val="28"/>
          <w:szCs w:val="28"/>
        </w:rPr>
        <w:t>2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名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病例（</w:t>
      </w:r>
      <w:r w:rsidR="00B834C8">
        <w:rPr>
          <w:rFonts w:ascii="仿宋" w:eastAsia="仿宋" w:hAnsi="仿宋" w:cs="仿宋_GB2312" w:hint="eastAsia"/>
          <w:kern w:val="0"/>
          <w:sz w:val="28"/>
          <w:szCs w:val="28"/>
        </w:rPr>
        <w:t>78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）有慢性基础性疾病（癌症、心脏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、肺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、肾脏疾病、糖尿病等）。</w:t>
      </w:r>
    </w:p>
    <w:p w:rsidR="00A23D03" w:rsidRDefault="0065207F" w:rsidP="00FD1DC8">
      <w:pPr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二</w:t>
      </w:r>
      <w:r w:rsidR="00F52067">
        <w:rPr>
          <w:rFonts w:ascii="楷体_GB2312" w:eastAsia="楷体_GB2312" w:hint="eastAsia"/>
          <w:b/>
          <w:sz w:val="28"/>
          <w:szCs w:val="28"/>
        </w:rPr>
        <w:t>、国际疫情更新</w:t>
      </w:r>
    </w:p>
    <w:p w:rsidR="00407DD0" w:rsidRDefault="00584AE6" w:rsidP="00407DD0">
      <w:pPr>
        <w:widowControl/>
        <w:spacing w:line="360" w:lineRule="auto"/>
        <w:ind w:firstLineChars="200" w:firstLine="560"/>
        <w:rPr>
          <w:rFonts w:ascii="楷体_GB2312" w:eastAsia="楷体_GB2312"/>
          <w:b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截止2015年6月26日，全球共报告</w:t>
      </w:r>
      <w:r w:rsidR="006026A1">
        <w:rPr>
          <w:rFonts w:ascii="仿宋" w:eastAsia="仿宋" w:hAnsi="仿宋" w:cs="仿宋_GB2312" w:hint="eastAsia"/>
          <w:kern w:val="0"/>
          <w:sz w:val="28"/>
          <w:szCs w:val="28"/>
        </w:rPr>
        <w:t>1356例实验室确诊病例，其中死亡484例（病死率36%）。</w:t>
      </w:r>
      <w:r w:rsidR="009E4CCC">
        <w:rPr>
          <w:rFonts w:ascii="仿宋" w:eastAsia="仿宋" w:hAnsi="仿宋" w:cs="仿宋_GB2312" w:hint="eastAsia"/>
          <w:kern w:val="0"/>
          <w:sz w:val="28"/>
          <w:szCs w:val="28"/>
        </w:rPr>
        <w:t>其中包括韩国</w:t>
      </w:r>
      <w:r w:rsidR="00920B9B">
        <w:rPr>
          <w:rFonts w:ascii="仿宋" w:eastAsia="仿宋" w:hAnsi="仿宋" w:cs="仿宋_GB2312" w:hint="eastAsia"/>
          <w:kern w:val="0"/>
          <w:sz w:val="28"/>
          <w:szCs w:val="28"/>
        </w:rPr>
        <w:t>报告</w:t>
      </w:r>
      <w:r w:rsidR="009E4CCC">
        <w:rPr>
          <w:rFonts w:ascii="仿宋" w:eastAsia="仿宋" w:hAnsi="仿宋" w:cs="仿宋_GB2312" w:hint="eastAsia"/>
          <w:kern w:val="0"/>
          <w:sz w:val="28"/>
          <w:szCs w:val="28"/>
        </w:rPr>
        <w:t>的</w:t>
      </w:r>
      <w:r w:rsidR="00920B9B">
        <w:rPr>
          <w:rFonts w:ascii="仿宋" w:eastAsia="仿宋" w:hAnsi="仿宋" w:cs="仿宋_GB2312" w:hint="eastAsia"/>
          <w:kern w:val="0"/>
          <w:sz w:val="28"/>
          <w:szCs w:val="28"/>
        </w:rPr>
        <w:t>181例确诊</w:t>
      </w:r>
      <w:r w:rsidR="00BF033D" w:rsidRPr="007703D4">
        <w:rPr>
          <w:rFonts w:ascii="仿宋" w:eastAsia="仿宋" w:hAnsi="仿宋" w:cs="仿宋_GB2312"/>
          <w:kern w:val="0"/>
          <w:sz w:val="28"/>
          <w:szCs w:val="28"/>
        </w:rPr>
        <w:t>病例</w:t>
      </w:r>
      <w:r w:rsidR="009E4CCC">
        <w:rPr>
          <w:rFonts w:ascii="仿宋" w:eastAsia="仿宋" w:hAnsi="仿宋" w:cs="仿宋_GB2312" w:hint="eastAsia"/>
          <w:kern w:val="0"/>
          <w:sz w:val="28"/>
          <w:szCs w:val="28"/>
        </w:rPr>
        <w:t>和31例</w:t>
      </w:r>
      <w:r w:rsidR="00920B9B">
        <w:rPr>
          <w:rFonts w:ascii="仿宋" w:eastAsia="仿宋" w:hAnsi="仿宋" w:cs="仿宋_GB2312"/>
          <w:kern w:val="0"/>
          <w:sz w:val="28"/>
          <w:szCs w:val="28"/>
        </w:rPr>
        <w:t>死亡</w:t>
      </w:r>
      <w:r w:rsidR="009E4CC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="00920B9B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BF033D" w:rsidRPr="007703D4">
        <w:rPr>
          <w:rFonts w:ascii="仿宋" w:eastAsia="仿宋" w:hAnsi="仿宋" w:cs="仿宋_GB2312"/>
          <w:kern w:val="0"/>
          <w:sz w:val="28"/>
          <w:szCs w:val="28"/>
        </w:rPr>
        <w:t>。</w:t>
      </w:r>
    </w:p>
    <w:p w:rsidR="00D456AF" w:rsidRDefault="00E45AC7" w:rsidP="002904F7">
      <w:pPr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三</w:t>
      </w:r>
      <w:r w:rsidR="006B0FA8">
        <w:rPr>
          <w:rFonts w:ascii="楷体_GB2312" w:eastAsia="楷体_GB2312" w:hint="eastAsia"/>
          <w:b/>
          <w:sz w:val="28"/>
          <w:szCs w:val="28"/>
        </w:rPr>
        <w:t>、疫情应对情况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韩国</w:t>
      </w:r>
    </w:p>
    <w:p w:rsidR="00B0603F" w:rsidRDefault="00E13A96" w:rsidP="00EC2DBC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9F22FA">
        <w:rPr>
          <w:rFonts w:ascii="仿宋" w:eastAsia="仿宋" w:hAnsi="仿宋" w:cs="仿宋_GB2312"/>
          <w:kern w:val="0"/>
          <w:sz w:val="28"/>
          <w:szCs w:val="28"/>
        </w:rPr>
        <w:t>6</w:t>
      </w:r>
      <w:r w:rsidRPr="009F22FA">
        <w:rPr>
          <w:rFonts w:ascii="仿宋" w:eastAsia="仿宋" w:hAnsi="仿宋" w:cs="仿宋_GB2312" w:hint="eastAsia"/>
          <w:kern w:val="0"/>
          <w:sz w:val="28"/>
          <w:szCs w:val="28"/>
        </w:rPr>
        <w:t>月2</w:t>
      </w:r>
      <w:r w:rsidRPr="009F22FA">
        <w:rPr>
          <w:rFonts w:ascii="仿宋" w:eastAsia="仿宋" w:hAnsi="仿宋" w:cs="仿宋_GB2312"/>
          <w:kern w:val="0"/>
          <w:sz w:val="28"/>
          <w:szCs w:val="28"/>
        </w:rPr>
        <w:t>6</w:t>
      </w:r>
      <w:r w:rsidR="0030787D">
        <w:rPr>
          <w:rFonts w:ascii="仿宋" w:eastAsia="仿宋" w:hAnsi="仿宋" w:cs="仿宋_GB2312"/>
          <w:kern w:val="0"/>
          <w:sz w:val="28"/>
          <w:szCs w:val="28"/>
        </w:rPr>
        <w:t>日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r w:rsidRPr="009F22FA">
        <w:rPr>
          <w:rFonts w:ascii="仿宋" w:eastAsia="仿宋" w:hAnsi="仿宋" w:cs="仿宋_GB2312"/>
          <w:kern w:val="0"/>
          <w:sz w:val="28"/>
          <w:szCs w:val="28"/>
        </w:rPr>
        <w:t>29</w:t>
      </w:r>
      <w:r w:rsidRPr="009F22FA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 w:rsidR="0030787D">
        <w:rPr>
          <w:rFonts w:ascii="仿宋" w:eastAsia="仿宋" w:hAnsi="仿宋" w:cs="仿宋_GB2312" w:hint="eastAsia"/>
          <w:kern w:val="0"/>
          <w:sz w:val="28"/>
          <w:szCs w:val="28"/>
        </w:rPr>
        <w:t>，韩国防疫</w:t>
      </w:r>
      <w:r w:rsidRPr="009F22FA">
        <w:rPr>
          <w:rFonts w:ascii="仿宋" w:eastAsia="仿宋" w:hAnsi="仿宋" w:cs="仿宋_GB2312"/>
          <w:kern w:val="0"/>
          <w:sz w:val="28"/>
          <w:szCs w:val="28"/>
        </w:rPr>
        <w:t>专家以民间</w:t>
      </w:r>
      <w:r w:rsidRPr="009F22FA">
        <w:rPr>
          <w:rFonts w:ascii="仿宋" w:eastAsia="仿宋" w:hAnsi="仿宋" w:cs="仿宋_GB2312" w:hint="eastAsia"/>
          <w:kern w:val="0"/>
          <w:sz w:val="28"/>
          <w:szCs w:val="28"/>
        </w:rPr>
        <w:t>咨询</w:t>
      </w:r>
      <w:r w:rsidRPr="009F22FA">
        <w:rPr>
          <w:rFonts w:ascii="仿宋" w:eastAsia="仿宋" w:hAnsi="仿宋" w:cs="仿宋_GB2312"/>
          <w:kern w:val="0"/>
          <w:sz w:val="28"/>
          <w:szCs w:val="28"/>
        </w:rPr>
        <w:t>委员的身份</w:t>
      </w:r>
      <w:r w:rsidRPr="009F22FA">
        <w:rPr>
          <w:rFonts w:ascii="仿宋" w:eastAsia="仿宋" w:hAnsi="仿宋" w:cs="仿宋_GB2312" w:hint="eastAsia"/>
          <w:kern w:val="0"/>
          <w:sz w:val="28"/>
          <w:szCs w:val="28"/>
        </w:rPr>
        <w:t>到</w:t>
      </w:r>
      <w:r w:rsidR="0030787D">
        <w:rPr>
          <w:rFonts w:ascii="仿宋" w:eastAsia="仿宋" w:hAnsi="仿宋" w:cs="仿宋_GB2312" w:hint="eastAsia"/>
          <w:kern w:val="0"/>
          <w:sz w:val="28"/>
          <w:szCs w:val="28"/>
        </w:rPr>
        <w:t>京畿道</w:t>
      </w:r>
      <w:r w:rsidRPr="009F22FA">
        <w:rPr>
          <w:rFonts w:ascii="仿宋" w:eastAsia="仿宋" w:hAnsi="仿宋" w:cs="仿宋_GB2312"/>
          <w:kern w:val="0"/>
          <w:sz w:val="28"/>
          <w:szCs w:val="28"/>
        </w:rPr>
        <w:t>九里</w:t>
      </w:r>
      <w:r w:rsidRPr="009F22FA">
        <w:rPr>
          <w:rFonts w:ascii="仿宋" w:eastAsia="仿宋" w:hAnsi="仿宋" w:cs="仿宋_GB2312" w:hint="eastAsia"/>
          <w:kern w:val="0"/>
          <w:sz w:val="28"/>
          <w:szCs w:val="28"/>
        </w:rPr>
        <w:t>市</w:t>
      </w:r>
      <w:r w:rsidRPr="009F22FA">
        <w:rPr>
          <w:rFonts w:ascii="仿宋" w:eastAsia="仿宋" w:hAnsi="仿宋" w:cs="仿宋_GB2312"/>
          <w:kern w:val="0"/>
          <w:sz w:val="28"/>
          <w:szCs w:val="28"/>
        </w:rPr>
        <w:t>进行</w:t>
      </w:r>
      <w:r w:rsidRPr="009F22FA">
        <w:rPr>
          <w:rFonts w:ascii="仿宋" w:eastAsia="仿宋" w:hAnsi="仿宋" w:cs="仿宋_GB2312" w:hint="eastAsia"/>
          <w:kern w:val="0"/>
          <w:sz w:val="28"/>
          <w:szCs w:val="28"/>
        </w:rPr>
        <w:t>志愿活动</w:t>
      </w:r>
      <w:r w:rsidR="0030787D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Pr="009F22FA">
        <w:rPr>
          <w:rFonts w:ascii="仿宋" w:eastAsia="仿宋" w:hAnsi="仿宋" w:cs="仿宋_GB2312" w:hint="eastAsia"/>
          <w:kern w:val="0"/>
          <w:sz w:val="28"/>
          <w:szCs w:val="28"/>
        </w:rPr>
        <w:t>详细</w:t>
      </w:r>
      <w:r w:rsidRPr="009F22FA">
        <w:rPr>
          <w:rFonts w:ascii="仿宋" w:eastAsia="仿宋" w:hAnsi="仿宋" w:cs="仿宋_GB2312"/>
          <w:kern w:val="0"/>
          <w:sz w:val="28"/>
          <w:szCs w:val="28"/>
        </w:rPr>
        <w:t>地介绍防护用具的穿着方法、医院消毒方法等，并与九里市保健所</w:t>
      </w:r>
      <w:r w:rsidR="0030787D">
        <w:rPr>
          <w:rFonts w:ascii="仿宋" w:eastAsia="仿宋" w:hAnsi="仿宋" w:cs="仿宋_GB2312"/>
          <w:kern w:val="0"/>
          <w:sz w:val="28"/>
          <w:szCs w:val="28"/>
        </w:rPr>
        <w:t>的</w:t>
      </w:r>
      <w:r w:rsidRPr="009F22FA">
        <w:rPr>
          <w:rFonts w:ascii="仿宋" w:eastAsia="仿宋" w:hAnsi="仿宋" w:cs="仿宋_GB2312"/>
          <w:kern w:val="0"/>
          <w:sz w:val="28"/>
          <w:szCs w:val="28"/>
        </w:rPr>
        <w:t>公务员一起参与当地消毒活动中。</w:t>
      </w:r>
    </w:p>
    <w:p w:rsidR="006B0FA8" w:rsidRPr="006F4D0D" w:rsidRDefault="009F22FA" w:rsidP="006F4D0D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EC2DBC">
        <w:rPr>
          <w:rFonts w:ascii="仿宋" w:eastAsia="仿宋" w:hAnsi="仿宋" w:cs="仿宋_GB2312" w:hint="eastAsia"/>
          <w:kern w:val="0"/>
          <w:sz w:val="28"/>
          <w:szCs w:val="28"/>
        </w:rPr>
        <w:t>韩国</w:t>
      </w:r>
      <w:r w:rsidRPr="00EC2DBC">
        <w:rPr>
          <w:rFonts w:ascii="仿宋" w:eastAsia="仿宋" w:hAnsi="仿宋" w:cs="仿宋_GB2312"/>
          <w:kern w:val="0"/>
          <w:sz w:val="28"/>
          <w:szCs w:val="28"/>
        </w:rPr>
        <w:t>保健福祉部</w:t>
      </w:r>
      <w:r w:rsidRPr="00EC2DBC">
        <w:rPr>
          <w:rFonts w:ascii="仿宋" w:eastAsia="仿宋" w:hAnsi="仿宋" w:cs="仿宋_GB2312" w:hint="eastAsia"/>
          <w:kern w:val="0"/>
          <w:sz w:val="28"/>
          <w:szCs w:val="28"/>
        </w:rPr>
        <w:t>中央对策管理本部向积极参与</w:t>
      </w:r>
      <w:r w:rsidRPr="00EC2DBC">
        <w:rPr>
          <w:rFonts w:ascii="仿宋" w:eastAsia="仿宋" w:hAnsi="仿宋" w:cs="仿宋_GB2312"/>
          <w:kern w:val="0"/>
          <w:sz w:val="28"/>
          <w:szCs w:val="28"/>
        </w:rPr>
        <w:t>MERS防疫工作</w:t>
      </w:r>
      <w:proofErr w:type="gramStart"/>
      <w:r w:rsidRPr="00EC2DBC">
        <w:rPr>
          <w:rFonts w:ascii="仿宋" w:eastAsia="仿宋" w:hAnsi="仿宋" w:cs="仿宋_GB2312" w:hint="eastAsia"/>
          <w:kern w:val="0"/>
          <w:sz w:val="28"/>
          <w:szCs w:val="28"/>
        </w:rPr>
        <w:t>且放弃</w:t>
      </w:r>
      <w:proofErr w:type="gramEnd"/>
      <w:r w:rsidRPr="00EC2DBC">
        <w:rPr>
          <w:rFonts w:ascii="仿宋" w:eastAsia="仿宋" w:hAnsi="仿宋" w:cs="仿宋_GB2312"/>
          <w:kern w:val="0"/>
          <w:sz w:val="28"/>
          <w:szCs w:val="28"/>
        </w:rPr>
        <w:t>周末</w:t>
      </w:r>
      <w:r w:rsidRPr="00EC2DBC">
        <w:rPr>
          <w:rFonts w:ascii="仿宋" w:eastAsia="仿宋" w:hAnsi="仿宋" w:cs="仿宋_GB2312" w:hint="eastAsia"/>
          <w:kern w:val="0"/>
          <w:sz w:val="28"/>
          <w:szCs w:val="28"/>
        </w:rPr>
        <w:t>假日的专家和九里市公务员致谢。</w:t>
      </w:r>
    </w:p>
    <w:sectPr w:rsidR="006B0FA8" w:rsidRPr="006F4D0D" w:rsidSect="00BA699A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BBB" w:rsidRDefault="00483BBB" w:rsidP="00BA699A">
      <w:r>
        <w:separator/>
      </w:r>
    </w:p>
  </w:endnote>
  <w:endnote w:type="continuationSeparator" w:id="0">
    <w:p w:rsidR="00483BBB" w:rsidRDefault="00483BBB" w:rsidP="00BA6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81" w:rsidRDefault="000D4DE8">
    <w:pPr>
      <w:pStyle w:val="a4"/>
      <w:jc w:val="center"/>
    </w:pPr>
    <w:r>
      <w:rPr>
        <w:b/>
        <w:bCs/>
      </w:rPr>
      <w:fldChar w:fldCharType="begin"/>
    </w:r>
    <w:r w:rsidR="008D7881">
      <w:rPr>
        <w:b/>
        <w:bCs/>
      </w:rPr>
      <w:instrText>PAGE</w:instrText>
    </w:r>
    <w:r>
      <w:rPr>
        <w:b/>
        <w:bCs/>
      </w:rPr>
      <w:fldChar w:fldCharType="separate"/>
    </w:r>
    <w:r w:rsidR="006F4D0D">
      <w:rPr>
        <w:b/>
        <w:bCs/>
        <w:noProof/>
      </w:rPr>
      <w:t>3</w:t>
    </w:r>
    <w:r>
      <w:rPr>
        <w:b/>
        <w:bCs/>
      </w:rPr>
      <w:fldChar w:fldCharType="end"/>
    </w:r>
  </w:p>
  <w:p w:rsidR="008D7881" w:rsidRDefault="008D788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BBB" w:rsidRDefault="00483BBB" w:rsidP="00BA699A">
      <w:r>
        <w:separator/>
      </w:r>
    </w:p>
  </w:footnote>
  <w:footnote w:type="continuationSeparator" w:id="0">
    <w:p w:rsidR="00483BBB" w:rsidRDefault="00483BBB" w:rsidP="00BA69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81" w:rsidRDefault="008D7881">
    <w:pPr>
      <w:pStyle w:val="a3"/>
      <w:jc w:val="right"/>
    </w:pPr>
    <w:r>
      <w:rPr>
        <w:rFonts w:hint="eastAsia"/>
      </w:rPr>
      <w:t>韩国</w: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-292735</wp:posOffset>
          </wp:positionV>
          <wp:extent cx="2190750" cy="654050"/>
          <wp:effectExtent l="1905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54050"/>
                  </a:xfrm>
                  <a:prstGeom prst="rect">
                    <a:avLst/>
                  </a:prstGeom>
                  <a:solidFill>
                    <a:srgbClr val="FFFFFF">
                      <a:alpha val="39999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中东呼吸综合征防控态势简报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D12BE"/>
    <w:multiLevelType w:val="multilevel"/>
    <w:tmpl w:val="4DCA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D3E99"/>
    <w:multiLevelType w:val="multilevel"/>
    <w:tmpl w:val="6EE2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8A5DCB"/>
    <w:multiLevelType w:val="multilevel"/>
    <w:tmpl w:val="DBD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CF2D2A"/>
    <w:multiLevelType w:val="hybridMultilevel"/>
    <w:tmpl w:val="166E0378"/>
    <w:lvl w:ilvl="0" w:tplc="4E72E8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83C6814"/>
    <w:multiLevelType w:val="hybridMultilevel"/>
    <w:tmpl w:val="07664E4A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7AA275F7"/>
    <w:multiLevelType w:val="hybridMultilevel"/>
    <w:tmpl w:val="9354AC1C"/>
    <w:lvl w:ilvl="0" w:tplc="202CA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B4C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C3D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AE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22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CA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A6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699A"/>
    <w:rsid w:val="000001C1"/>
    <w:rsid w:val="00001C5C"/>
    <w:rsid w:val="00005E28"/>
    <w:rsid w:val="000061AB"/>
    <w:rsid w:val="0000672B"/>
    <w:rsid w:val="00007BB7"/>
    <w:rsid w:val="00010FBC"/>
    <w:rsid w:val="00011B77"/>
    <w:rsid w:val="00011FCC"/>
    <w:rsid w:val="0001243C"/>
    <w:rsid w:val="00017B31"/>
    <w:rsid w:val="00020237"/>
    <w:rsid w:val="00020E15"/>
    <w:rsid w:val="00025431"/>
    <w:rsid w:val="00025CA6"/>
    <w:rsid w:val="00025D62"/>
    <w:rsid w:val="00027D5D"/>
    <w:rsid w:val="00031640"/>
    <w:rsid w:val="00034C4D"/>
    <w:rsid w:val="00036FC1"/>
    <w:rsid w:val="00037A74"/>
    <w:rsid w:val="00040C91"/>
    <w:rsid w:val="000422D4"/>
    <w:rsid w:val="0004477D"/>
    <w:rsid w:val="00044F68"/>
    <w:rsid w:val="0004553F"/>
    <w:rsid w:val="0004680D"/>
    <w:rsid w:val="00051A57"/>
    <w:rsid w:val="00052439"/>
    <w:rsid w:val="00052789"/>
    <w:rsid w:val="00052808"/>
    <w:rsid w:val="00052F20"/>
    <w:rsid w:val="00053033"/>
    <w:rsid w:val="000530AA"/>
    <w:rsid w:val="00053E25"/>
    <w:rsid w:val="00053F90"/>
    <w:rsid w:val="00060954"/>
    <w:rsid w:val="00061F92"/>
    <w:rsid w:val="00062A27"/>
    <w:rsid w:val="00062E97"/>
    <w:rsid w:val="00063EC8"/>
    <w:rsid w:val="000655A0"/>
    <w:rsid w:val="000655FA"/>
    <w:rsid w:val="00066B55"/>
    <w:rsid w:val="000678F6"/>
    <w:rsid w:val="00067B34"/>
    <w:rsid w:val="00071397"/>
    <w:rsid w:val="0007154A"/>
    <w:rsid w:val="00072C54"/>
    <w:rsid w:val="00072EE1"/>
    <w:rsid w:val="0007320E"/>
    <w:rsid w:val="000746FF"/>
    <w:rsid w:val="00074E02"/>
    <w:rsid w:val="00077563"/>
    <w:rsid w:val="00077638"/>
    <w:rsid w:val="000807E3"/>
    <w:rsid w:val="00085DD1"/>
    <w:rsid w:val="00086B81"/>
    <w:rsid w:val="0008748A"/>
    <w:rsid w:val="0009253A"/>
    <w:rsid w:val="000952C4"/>
    <w:rsid w:val="000A1097"/>
    <w:rsid w:val="000A11BF"/>
    <w:rsid w:val="000A2BCB"/>
    <w:rsid w:val="000A2F4A"/>
    <w:rsid w:val="000A3141"/>
    <w:rsid w:val="000A478D"/>
    <w:rsid w:val="000A49E7"/>
    <w:rsid w:val="000A642F"/>
    <w:rsid w:val="000A7D37"/>
    <w:rsid w:val="000B01E2"/>
    <w:rsid w:val="000B22D3"/>
    <w:rsid w:val="000B370C"/>
    <w:rsid w:val="000B3A21"/>
    <w:rsid w:val="000C3751"/>
    <w:rsid w:val="000C5C39"/>
    <w:rsid w:val="000D0E95"/>
    <w:rsid w:val="000D4DE8"/>
    <w:rsid w:val="000D661C"/>
    <w:rsid w:val="000D7520"/>
    <w:rsid w:val="000D78F3"/>
    <w:rsid w:val="000E0474"/>
    <w:rsid w:val="000E1B93"/>
    <w:rsid w:val="000E323F"/>
    <w:rsid w:val="000E3D37"/>
    <w:rsid w:val="000E4F6E"/>
    <w:rsid w:val="000F4AB9"/>
    <w:rsid w:val="000F62FA"/>
    <w:rsid w:val="000F6457"/>
    <w:rsid w:val="000F68D9"/>
    <w:rsid w:val="000F701E"/>
    <w:rsid w:val="000F7B4C"/>
    <w:rsid w:val="0010437C"/>
    <w:rsid w:val="00105419"/>
    <w:rsid w:val="001076E6"/>
    <w:rsid w:val="001121A8"/>
    <w:rsid w:val="00112224"/>
    <w:rsid w:val="001179A3"/>
    <w:rsid w:val="0012475B"/>
    <w:rsid w:val="00126163"/>
    <w:rsid w:val="00127E16"/>
    <w:rsid w:val="00130B02"/>
    <w:rsid w:val="00131DDB"/>
    <w:rsid w:val="001322D8"/>
    <w:rsid w:val="0013313C"/>
    <w:rsid w:val="001336AE"/>
    <w:rsid w:val="00134154"/>
    <w:rsid w:val="00134CF6"/>
    <w:rsid w:val="0013638D"/>
    <w:rsid w:val="00140237"/>
    <w:rsid w:val="00151A76"/>
    <w:rsid w:val="00151AF7"/>
    <w:rsid w:val="00152A16"/>
    <w:rsid w:val="001565F7"/>
    <w:rsid w:val="00165F22"/>
    <w:rsid w:val="001676CF"/>
    <w:rsid w:val="001758A8"/>
    <w:rsid w:val="00181834"/>
    <w:rsid w:val="00182327"/>
    <w:rsid w:val="001836EB"/>
    <w:rsid w:val="00186D3F"/>
    <w:rsid w:val="00192E19"/>
    <w:rsid w:val="00194225"/>
    <w:rsid w:val="001950FA"/>
    <w:rsid w:val="00197A10"/>
    <w:rsid w:val="001A29D4"/>
    <w:rsid w:val="001A6FE6"/>
    <w:rsid w:val="001A7353"/>
    <w:rsid w:val="001B12F4"/>
    <w:rsid w:val="001B1DED"/>
    <w:rsid w:val="001B2C3C"/>
    <w:rsid w:val="001B6284"/>
    <w:rsid w:val="001B764A"/>
    <w:rsid w:val="001B7C15"/>
    <w:rsid w:val="001C0914"/>
    <w:rsid w:val="001C3E07"/>
    <w:rsid w:val="001C70EE"/>
    <w:rsid w:val="001D3918"/>
    <w:rsid w:val="001D491C"/>
    <w:rsid w:val="001D555E"/>
    <w:rsid w:val="001D60DD"/>
    <w:rsid w:val="001D6173"/>
    <w:rsid w:val="001D7F62"/>
    <w:rsid w:val="001E0050"/>
    <w:rsid w:val="001E268A"/>
    <w:rsid w:val="001E3162"/>
    <w:rsid w:val="001E4553"/>
    <w:rsid w:val="001E50B8"/>
    <w:rsid w:val="001E5991"/>
    <w:rsid w:val="001E7033"/>
    <w:rsid w:val="001F228B"/>
    <w:rsid w:val="001F2715"/>
    <w:rsid w:val="001F3162"/>
    <w:rsid w:val="001F6986"/>
    <w:rsid w:val="00203CE2"/>
    <w:rsid w:val="0020746B"/>
    <w:rsid w:val="00210187"/>
    <w:rsid w:val="00210975"/>
    <w:rsid w:val="00212045"/>
    <w:rsid w:val="002123D2"/>
    <w:rsid w:val="00212FB5"/>
    <w:rsid w:val="00214B63"/>
    <w:rsid w:val="002207CB"/>
    <w:rsid w:val="002230DF"/>
    <w:rsid w:val="002233E5"/>
    <w:rsid w:val="0022572C"/>
    <w:rsid w:val="00225ECE"/>
    <w:rsid w:val="00227BCC"/>
    <w:rsid w:val="00230356"/>
    <w:rsid w:val="002307AC"/>
    <w:rsid w:val="00233DCB"/>
    <w:rsid w:val="00234722"/>
    <w:rsid w:val="002349BE"/>
    <w:rsid w:val="00235ABB"/>
    <w:rsid w:val="00235EED"/>
    <w:rsid w:val="00235FFF"/>
    <w:rsid w:val="00236EFA"/>
    <w:rsid w:val="002407EA"/>
    <w:rsid w:val="00241325"/>
    <w:rsid w:val="00241F70"/>
    <w:rsid w:val="00243CA1"/>
    <w:rsid w:val="00244DD4"/>
    <w:rsid w:val="00245117"/>
    <w:rsid w:val="00245E09"/>
    <w:rsid w:val="00246BBF"/>
    <w:rsid w:val="002502AC"/>
    <w:rsid w:val="00250C49"/>
    <w:rsid w:val="00250F53"/>
    <w:rsid w:val="0025289E"/>
    <w:rsid w:val="00253004"/>
    <w:rsid w:val="002553FF"/>
    <w:rsid w:val="0025688F"/>
    <w:rsid w:val="002609A9"/>
    <w:rsid w:val="00260D1C"/>
    <w:rsid w:val="00260F6D"/>
    <w:rsid w:val="00261136"/>
    <w:rsid w:val="00261E31"/>
    <w:rsid w:val="0026224D"/>
    <w:rsid w:val="0026422E"/>
    <w:rsid w:val="00266DDD"/>
    <w:rsid w:val="0027243A"/>
    <w:rsid w:val="0027774B"/>
    <w:rsid w:val="002806ED"/>
    <w:rsid w:val="002855F1"/>
    <w:rsid w:val="002857C6"/>
    <w:rsid w:val="00286DFB"/>
    <w:rsid w:val="00287927"/>
    <w:rsid w:val="002904F7"/>
    <w:rsid w:val="00294156"/>
    <w:rsid w:val="00294D77"/>
    <w:rsid w:val="002973C5"/>
    <w:rsid w:val="002979C0"/>
    <w:rsid w:val="002A1B51"/>
    <w:rsid w:val="002A2066"/>
    <w:rsid w:val="002A3A84"/>
    <w:rsid w:val="002A4E2C"/>
    <w:rsid w:val="002A5BB6"/>
    <w:rsid w:val="002A7F9A"/>
    <w:rsid w:val="002B06CE"/>
    <w:rsid w:val="002B0A4A"/>
    <w:rsid w:val="002B1114"/>
    <w:rsid w:val="002B1BFD"/>
    <w:rsid w:val="002B3FF6"/>
    <w:rsid w:val="002B4BF8"/>
    <w:rsid w:val="002B5DFF"/>
    <w:rsid w:val="002B7F71"/>
    <w:rsid w:val="002C05F6"/>
    <w:rsid w:val="002C16EA"/>
    <w:rsid w:val="002C270E"/>
    <w:rsid w:val="002C3882"/>
    <w:rsid w:val="002C4314"/>
    <w:rsid w:val="002C57AF"/>
    <w:rsid w:val="002C7A55"/>
    <w:rsid w:val="002D165C"/>
    <w:rsid w:val="002D1F30"/>
    <w:rsid w:val="002D24B1"/>
    <w:rsid w:val="002D30E4"/>
    <w:rsid w:val="002D438A"/>
    <w:rsid w:val="002D4D7E"/>
    <w:rsid w:val="002D6347"/>
    <w:rsid w:val="002D63DA"/>
    <w:rsid w:val="002D7403"/>
    <w:rsid w:val="002D768B"/>
    <w:rsid w:val="002D7DB1"/>
    <w:rsid w:val="002E1F68"/>
    <w:rsid w:val="002E3764"/>
    <w:rsid w:val="002F0E3E"/>
    <w:rsid w:val="002F114F"/>
    <w:rsid w:val="002F2EC1"/>
    <w:rsid w:val="002F5793"/>
    <w:rsid w:val="00302753"/>
    <w:rsid w:val="0030787D"/>
    <w:rsid w:val="00311E0E"/>
    <w:rsid w:val="00313369"/>
    <w:rsid w:val="003135D7"/>
    <w:rsid w:val="0031502F"/>
    <w:rsid w:val="00315B38"/>
    <w:rsid w:val="00320A1B"/>
    <w:rsid w:val="00320C26"/>
    <w:rsid w:val="00324D69"/>
    <w:rsid w:val="00326C62"/>
    <w:rsid w:val="0032794F"/>
    <w:rsid w:val="00330F00"/>
    <w:rsid w:val="00330F2A"/>
    <w:rsid w:val="0033252E"/>
    <w:rsid w:val="00332C0C"/>
    <w:rsid w:val="00333F94"/>
    <w:rsid w:val="00334622"/>
    <w:rsid w:val="00334825"/>
    <w:rsid w:val="003353C5"/>
    <w:rsid w:val="00335781"/>
    <w:rsid w:val="003422EE"/>
    <w:rsid w:val="003430F0"/>
    <w:rsid w:val="003443D9"/>
    <w:rsid w:val="00347716"/>
    <w:rsid w:val="0035078E"/>
    <w:rsid w:val="003507E5"/>
    <w:rsid w:val="00353B1F"/>
    <w:rsid w:val="00354581"/>
    <w:rsid w:val="0035645F"/>
    <w:rsid w:val="00357BB3"/>
    <w:rsid w:val="00360D92"/>
    <w:rsid w:val="00365ACE"/>
    <w:rsid w:val="00365FCE"/>
    <w:rsid w:val="0036703C"/>
    <w:rsid w:val="003677AD"/>
    <w:rsid w:val="003701C2"/>
    <w:rsid w:val="00370C2B"/>
    <w:rsid w:val="00371D7B"/>
    <w:rsid w:val="0037224A"/>
    <w:rsid w:val="003728CA"/>
    <w:rsid w:val="00372AD6"/>
    <w:rsid w:val="00372D5B"/>
    <w:rsid w:val="00372F56"/>
    <w:rsid w:val="00375663"/>
    <w:rsid w:val="00377A8B"/>
    <w:rsid w:val="00380145"/>
    <w:rsid w:val="003824EC"/>
    <w:rsid w:val="00383E52"/>
    <w:rsid w:val="00384BA8"/>
    <w:rsid w:val="00384EAA"/>
    <w:rsid w:val="00386B9D"/>
    <w:rsid w:val="00387FDE"/>
    <w:rsid w:val="00390770"/>
    <w:rsid w:val="0039175D"/>
    <w:rsid w:val="00394C8A"/>
    <w:rsid w:val="00396A2A"/>
    <w:rsid w:val="0039745B"/>
    <w:rsid w:val="003A027D"/>
    <w:rsid w:val="003A0AA6"/>
    <w:rsid w:val="003A0E0C"/>
    <w:rsid w:val="003A255F"/>
    <w:rsid w:val="003A3996"/>
    <w:rsid w:val="003A7213"/>
    <w:rsid w:val="003B5100"/>
    <w:rsid w:val="003B6D1A"/>
    <w:rsid w:val="003B6FFF"/>
    <w:rsid w:val="003B766E"/>
    <w:rsid w:val="003C03F2"/>
    <w:rsid w:val="003C0530"/>
    <w:rsid w:val="003C1374"/>
    <w:rsid w:val="003C21EE"/>
    <w:rsid w:val="003C3E2D"/>
    <w:rsid w:val="003C44DA"/>
    <w:rsid w:val="003C4983"/>
    <w:rsid w:val="003C688B"/>
    <w:rsid w:val="003C6C0C"/>
    <w:rsid w:val="003C6C48"/>
    <w:rsid w:val="003D1A40"/>
    <w:rsid w:val="003D2210"/>
    <w:rsid w:val="003D3840"/>
    <w:rsid w:val="003D54BB"/>
    <w:rsid w:val="003D5733"/>
    <w:rsid w:val="003D6F5C"/>
    <w:rsid w:val="003D7D9C"/>
    <w:rsid w:val="003E1152"/>
    <w:rsid w:val="003E163D"/>
    <w:rsid w:val="003E1D93"/>
    <w:rsid w:val="003E37E5"/>
    <w:rsid w:val="003E6728"/>
    <w:rsid w:val="003F1D27"/>
    <w:rsid w:val="003F31EB"/>
    <w:rsid w:val="003F5870"/>
    <w:rsid w:val="003F5D66"/>
    <w:rsid w:val="003F68E4"/>
    <w:rsid w:val="003F73C5"/>
    <w:rsid w:val="003F73D0"/>
    <w:rsid w:val="004010DD"/>
    <w:rsid w:val="004011FF"/>
    <w:rsid w:val="00401F5A"/>
    <w:rsid w:val="0040285C"/>
    <w:rsid w:val="0040334F"/>
    <w:rsid w:val="004037FF"/>
    <w:rsid w:val="00404AB8"/>
    <w:rsid w:val="00405569"/>
    <w:rsid w:val="00405D01"/>
    <w:rsid w:val="00407028"/>
    <w:rsid w:val="00407672"/>
    <w:rsid w:val="00407DD0"/>
    <w:rsid w:val="00412A7C"/>
    <w:rsid w:val="004132B3"/>
    <w:rsid w:val="00415BEB"/>
    <w:rsid w:val="00417BE5"/>
    <w:rsid w:val="00420C0E"/>
    <w:rsid w:val="0042194E"/>
    <w:rsid w:val="00422EAB"/>
    <w:rsid w:val="00423449"/>
    <w:rsid w:val="00423D55"/>
    <w:rsid w:val="00425103"/>
    <w:rsid w:val="004273B8"/>
    <w:rsid w:val="00434D24"/>
    <w:rsid w:val="00434FB1"/>
    <w:rsid w:val="00435C8F"/>
    <w:rsid w:val="0043744D"/>
    <w:rsid w:val="00437562"/>
    <w:rsid w:val="0044020F"/>
    <w:rsid w:val="00444D9F"/>
    <w:rsid w:val="00446CF5"/>
    <w:rsid w:val="00450CF0"/>
    <w:rsid w:val="00451E4C"/>
    <w:rsid w:val="004520CB"/>
    <w:rsid w:val="00452419"/>
    <w:rsid w:val="00452565"/>
    <w:rsid w:val="00452BF3"/>
    <w:rsid w:val="004533F9"/>
    <w:rsid w:val="00453530"/>
    <w:rsid w:val="004567AD"/>
    <w:rsid w:val="0046001C"/>
    <w:rsid w:val="00460C37"/>
    <w:rsid w:val="00462CC7"/>
    <w:rsid w:val="00463C1E"/>
    <w:rsid w:val="00466EC2"/>
    <w:rsid w:val="00467C74"/>
    <w:rsid w:val="004712EC"/>
    <w:rsid w:val="0047189B"/>
    <w:rsid w:val="0047662C"/>
    <w:rsid w:val="004766EE"/>
    <w:rsid w:val="00476C32"/>
    <w:rsid w:val="00477542"/>
    <w:rsid w:val="0048091A"/>
    <w:rsid w:val="00481C38"/>
    <w:rsid w:val="00482428"/>
    <w:rsid w:val="00482E9D"/>
    <w:rsid w:val="00483BBB"/>
    <w:rsid w:val="00485EC3"/>
    <w:rsid w:val="00486107"/>
    <w:rsid w:val="00486A46"/>
    <w:rsid w:val="00490D2D"/>
    <w:rsid w:val="00491337"/>
    <w:rsid w:val="00496B7D"/>
    <w:rsid w:val="00496E3B"/>
    <w:rsid w:val="004A14AF"/>
    <w:rsid w:val="004A1BAA"/>
    <w:rsid w:val="004A3735"/>
    <w:rsid w:val="004B006A"/>
    <w:rsid w:val="004B0C39"/>
    <w:rsid w:val="004B0C89"/>
    <w:rsid w:val="004B1B1C"/>
    <w:rsid w:val="004B4FC9"/>
    <w:rsid w:val="004B7B99"/>
    <w:rsid w:val="004B7BDA"/>
    <w:rsid w:val="004C07F5"/>
    <w:rsid w:val="004C61B7"/>
    <w:rsid w:val="004C703C"/>
    <w:rsid w:val="004C7494"/>
    <w:rsid w:val="004D05D1"/>
    <w:rsid w:val="004D0D30"/>
    <w:rsid w:val="004D2558"/>
    <w:rsid w:val="004D2C58"/>
    <w:rsid w:val="004D2F47"/>
    <w:rsid w:val="004D38A1"/>
    <w:rsid w:val="004D43FC"/>
    <w:rsid w:val="004D5138"/>
    <w:rsid w:val="004D6BB2"/>
    <w:rsid w:val="004D6F00"/>
    <w:rsid w:val="004D7B5D"/>
    <w:rsid w:val="004D7E10"/>
    <w:rsid w:val="004E77DD"/>
    <w:rsid w:val="004F0987"/>
    <w:rsid w:val="004F0C20"/>
    <w:rsid w:val="004F1B43"/>
    <w:rsid w:val="004F272B"/>
    <w:rsid w:val="004F320F"/>
    <w:rsid w:val="004F330E"/>
    <w:rsid w:val="004F665D"/>
    <w:rsid w:val="004F673F"/>
    <w:rsid w:val="00503591"/>
    <w:rsid w:val="00503C75"/>
    <w:rsid w:val="00506670"/>
    <w:rsid w:val="00507670"/>
    <w:rsid w:val="00507EA5"/>
    <w:rsid w:val="005122EE"/>
    <w:rsid w:val="005143D0"/>
    <w:rsid w:val="00514C2A"/>
    <w:rsid w:val="00517276"/>
    <w:rsid w:val="00522EBF"/>
    <w:rsid w:val="005255D4"/>
    <w:rsid w:val="00525A1A"/>
    <w:rsid w:val="00527F3E"/>
    <w:rsid w:val="00530664"/>
    <w:rsid w:val="005321CF"/>
    <w:rsid w:val="00540691"/>
    <w:rsid w:val="00541699"/>
    <w:rsid w:val="00541942"/>
    <w:rsid w:val="005449A3"/>
    <w:rsid w:val="00547037"/>
    <w:rsid w:val="00552B96"/>
    <w:rsid w:val="00552FA2"/>
    <w:rsid w:val="0055357D"/>
    <w:rsid w:val="00553F19"/>
    <w:rsid w:val="0055574C"/>
    <w:rsid w:val="00556D1E"/>
    <w:rsid w:val="00557117"/>
    <w:rsid w:val="00557227"/>
    <w:rsid w:val="00557D19"/>
    <w:rsid w:val="00561250"/>
    <w:rsid w:val="00562549"/>
    <w:rsid w:val="00562DC2"/>
    <w:rsid w:val="00566253"/>
    <w:rsid w:val="0056692F"/>
    <w:rsid w:val="00567531"/>
    <w:rsid w:val="00567814"/>
    <w:rsid w:val="00571201"/>
    <w:rsid w:val="00571405"/>
    <w:rsid w:val="00571618"/>
    <w:rsid w:val="00573C7B"/>
    <w:rsid w:val="005741A0"/>
    <w:rsid w:val="00576DE5"/>
    <w:rsid w:val="00576EAB"/>
    <w:rsid w:val="00581F47"/>
    <w:rsid w:val="00584AE6"/>
    <w:rsid w:val="00584ED1"/>
    <w:rsid w:val="00586AF8"/>
    <w:rsid w:val="005920D0"/>
    <w:rsid w:val="005923C3"/>
    <w:rsid w:val="00594210"/>
    <w:rsid w:val="00594550"/>
    <w:rsid w:val="00594DBF"/>
    <w:rsid w:val="00594E6E"/>
    <w:rsid w:val="00595BE9"/>
    <w:rsid w:val="0059627B"/>
    <w:rsid w:val="0059715B"/>
    <w:rsid w:val="005A0455"/>
    <w:rsid w:val="005A25AF"/>
    <w:rsid w:val="005A41E9"/>
    <w:rsid w:val="005A5598"/>
    <w:rsid w:val="005A5AFB"/>
    <w:rsid w:val="005A6336"/>
    <w:rsid w:val="005B18F4"/>
    <w:rsid w:val="005B472E"/>
    <w:rsid w:val="005B5910"/>
    <w:rsid w:val="005B70D9"/>
    <w:rsid w:val="005B710E"/>
    <w:rsid w:val="005B7B01"/>
    <w:rsid w:val="005C07BF"/>
    <w:rsid w:val="005C35CA"/>
    <w:rsid w:val="005C544F"/>
    <w:rsid w:val="005C77AF"/>
    <w:rsid w:val="005D017C"/>
    <w:rsid w:val="005D18D8"/>
    <w:rsid w:val="005D20C1"/>
    <w:rsid w:val="005D239C"/>
    <w:rsid w:val="005D339B"/>
    <w:rsid w:val="005D397A"/>
    <w:rsid w:val="005D4ECF"/>
    <w:rsid w:val="005D5A43"/>
    <w:rsid w:val="005D70D2"/>
    <w:rsid w:val="005E5BD8"/>
    <w:rsid w:val="005E6759"/>
    <w:rsid w:val="005F0050"/>
    <w:rsid w:val="005F0ED0"/>
    <w:rsid w:val="005F19A7"/>
    <w:rsid w:val="005F339A"/>
    <w:rsid w:val="005F3C04"/>
    <w:rsid w:val="005F3C4C"/>
    <w:rsid w:val="005F4F2F"/>
    <w:rsid w:val="005F59D4"/>
    <w:rsid w:val="005F7C5C"/>
    <w:rsid w:val="005F7EC4"/>
    <w:rsid w:val="006026A1"/>
    <w:rsid w:val="00602D41"/>
    <w:rsid w:val="00606235"/>
    <w:rsid w:val="00611B4C"/>
    <w:rsid w:val="00611D85"/>
    <w:rsid w:val="00614820"/>
    <w:rsid w:val="0061613C"/>
    <w:rsid w:val="00617DE0"/>
    <w:rsid w:val="00621D38"/>
    <w:rsid w:val="00624B90"/>
    <w:rsid w:val="00624CD0"/>
    <w:rsid w:val="00626C61"/>
    <w:rsid w:val="00627751"/>
    <w:rsid w:val="00627906"/>
    <w:rsid w:val="00630FA0"/>
    <w:rsid w:val="006344FE"/>
    <w:rsid w:val="00635A1B"/>
    <w:rsid w:val="00636E05"/>
    <w:rsid w:val="00637095"/>
    <w:rsid w:val="0064165C"/>
    <w:rsid w:val="006441AF"/>
    <w:rsid w:val="0064471E"/>
    <w:rsid w:val="00644B63"/>
    <w:rsid w:val="006467E3"/>
    <w:rsid w:val="00646828"/>
    <w:rsid w:val="006476E4"/>
    <w:rsid w:val="00650606"/>
    <w:rsid w:val="00651F1C"/>
    <w:rsid w:val="0065207F"/>
    <w:rsid w:val="0065263D"/>
    <w:rsid w:val="0065658A"/>
    <w:rsid w:val="006571C3"/>
    <w:rsid w:val="00657DD2"/>
    <w:rsid w:val="00660D2C"/>
    <w:rsid w:val="00660E8C"/>
    <w:rsid w:val="0066483C"/>
    <w:rsid w:val="0066513B"/>
    <w:rsid w:val="006672AD"/>
    <w:rsid w:val="006712C8"/>
    <w:rsid w:val="006722DE"/>
    <w:rsid w:val="00673771"/>
    <w:rsid w:val="00674376"/>
    <w:rsid w:val="00674876"/>
    <w:rsid w:val="006767E0"/>
    <w:rsid w:val="0067749A"/>
    <w:rsid w:val="00682D68"/>
    <w:rsid w:val="00684ABC"/>
    <w:rsid w:val="00686714"/>
    <w:rsid w:val="00690C08"/>
    <w:rsid w:val="00690E1A"/>
    <w:rsid w:val="00691698"/>
    <w:rsid w:val="00691BEF"/>
    <w:rsid w:val="00692CF3"/>
    <w:rsid w:val="00693573"/>
    <w:rsid w:val="00693D71"/>
    <w:rsid w:val="00694504"/>
    <w:rsid w:val="00694F7D"/>
    <w:rsid w:val="00695253"/>
    <w:rsid w:val="0069576B"/>
    <w:rsid w:val="00697326"/>
    <w:rsid w:val="006A105E"/>
    <w:rsid w:val="006A1472"/>
    <w:rsid w:val="006A26BE"/>
    <w:rsid w:val="006A3656"/>
    <w:rsid w:val="006A3DEC"/>
    <w:rsid w:val="006A4637"/>
    <w:rsid w:val="006A5AA8"/>
    <w:rsid w:val="006A5F24"/>
    <w:rsid w:val="006A6C04"/>
    <w:rsid w:val="006A6D70"/>
    <w:rsid w:val="006A74EC"/>
    <w:rsid w:val="006B09B0"/>
    <w:rsid w:val="006B0FA8"/>
    <w:rsid w:val="006B1677"/>
    <w:rsid w:val="006B1762"/>
    <w:rsid w:val="006B2640"/>
    <w:rsid w:val="006B267E"/>
    <w:rsid w:val="006B3968"/>
    <w:rsid w:val="006C0B1B"/>
    <w:rsid w:val="006C44CC"/>
    <w:rsid w:val="006C57E8"/>
    <w:rsid w:val="006C58D7"/>
    <w:rsid w:val="006C7BF1"/>
    <w:rsid w:val="006D1527"/>
    <w:rsid w:val="006D42A1"/>
    <w:rsid w:val="006D4AE9"/>
    <w:rsid w:val="006E0A25"/>
    <w:rsid w:val="006E0AFC"/>
    <w:rsid w:val="006E0D86"/>
    <w:rsid w:val="006E2500"/>
    <w:rsid w:val="006E341E"/>
    <w:rsid w:val="006E3FE2"/>
    <w:rsid w:val="006F06F0"/>
    <w:rsid w:val="006F0840"/>
    <w:rsid w:val="006F35EC"/>
    <w:rsid w:val="006F4A08"/>
    <w:rsid w:val="006F4D0D"/>
    <w:rsid w:val="006F5179"/>
    <w:rsid w:val="006F5EEE"/>
    <w:rsid w:val="006F647D"/>
    <w:rsid w:val="006F6572"/>
    <w:rsid w:val="006F705A"/>
    <w:rsid w:val="006F7737"/>
    <w:rsid w:val="006F7770"/>
    <w:rsid w:val="00705D2F"/>
    <w:rsid w:val="00705DF3"/>
    <w:rsid w:val="00707C5D"/>
    <w:rsid w:val="0071098C"/>
    <w:rsid w:val="007109EC"/>
    <w:rsid w:val="00710C14"/>
    <w:rsid w:val="00711585"/>
    <w:rsid w:val="00713050"/>
    <w:rsid w:val="00714208"/>
    <w:rsid w:val="007165D6"/>
    <w:rsid w:val="007169FA"/>
    <w:rsid w:val="00720988"/>
    <w:rsid w:val="00721D4A"/>
    <w:rsid w:val="007233A0"/>
    <w:rsid w:val="00725CF3"/>
    <w:rsid w:val="007263AB"/>
    <w:rsid w:val="007265CE"/>
    <w:rsid w:val="0072735F"/>
    <w:rsid w:val="00727F53"/>
    <w:rsid w:val="007307A5"/>
    <w:rsid w:val="00731C00"/>
    <w:rsid w:val="00732784"/>
    <w:rsid w:val="00732A4E"/>
    <w:rsid w:val="00733FC5"/>
    <w:rsid w:val="00735248"/>
    <w:rsid w:val="0073741A"/>
    <w:rsid w:val="00740B66"/>
    <w:rsid w:val="00741423"/>
    <w:rsid w:val="0074230A"/>
    <w:rsid w:val="00742405"/>
    <w:rsid w:val="00742BE4"/>
    <w:rsid w:val="00744A96"/>
    <w:rsid w:val="00744C76"/>
    <w:rsid w:val="00753E24"/>
    <w:rsid w:val="0075584D"/>
    <w:rsid w:val="007627A6"/>
    <w:rsid w:val="00763607"/>
    <w:rsid w:val="007646A7"/>
    <w:rsid w:val="007652A1"/>
    <w:rsid w:val="007652E5"/>
    <w:rsid w:val="007672A9"/>
    <w:rsid w:val="007703D4"/>
    <w:rsid w:val="0077050A"/>
    <w:rsid w:val="00772377"/>
    <w:rsid w:val="007739CB"/>
    <w:rsid w:val="00774567"/>
    <w:rsid w:val="00774E41"/>
    <w:rsid w:val="0077586F"/>
    <w:rsid w:val="00775A8C"/>
    <w:rsid w:val="00776099"/>
    <w:rsid w:val="00777518"/>
    <w:rsid w:val="00780C71"/>
    <w:rsid w:val="00781756"/>
    <w:rsid w:val="00782EBC"/>
    <w:rsid w:val="00784B15"/>
    <w:rsid w:val="00784DBF"/>
    <w:rsid w:val="00786C53"/>
    <w:rsid w:val="0078726F"/>
    <w:rsid w:val="00791048"/>
    <w:rsid w:val="0079165B"/>
    <w:rsid w:val="00791CC6"/>
    <w:rsid w:val="00792AF8"/>
    <w:rsid w:val="007949FF"/>
    <w:rsid w:val="00795F24"/>
    <w:rsid w:val="00796323"/>
    <w:rsid w:val="0079636C"/>
    <w:rsid w:val="007A012F"/>
    <w:rsid w:val="007A08B3"/>
    <w:rsid w:val="007A1A88"/>
    <w:rsid w:val="007A3458"/>
    <w:rsid w:val="007A4169"/>
    <w:rsid w:val="007A7143"/>
    <w:rsid w:val="007B1F6A"/>
    <w:rsid w:val="007B24A3"/>
    <w:rsid w:val="007B2930"/>
    <w:rsid w:val="007B4F7F"/>
    <w:rsid w:val="007B6957"/>
    <w:rsid w:val="007C011B"/>
    <w:rsid w:val="007C1334"/>
    <w:rsid w:val="007C2B6D"/>
    <w:rsid w:val="007C3CE4"/>
    <w:rsid w:val="007C44E8"/>
    <w:rsid w:val="007C4954"/>
    <w:rsid w:val="007C6A0D"/>
    <w:rsid w:val="007C6B2D"/>
    <w:rsid w:val="007C73ED"/>
    <w:rsid w:val="007D00AB"/>
    <w:rsid w:val="007D272D"/>
    <w:rsid w:val="007D4233"/>
    <w:rsid w:val="007D4E7A"/>
    <w:rsid w:val="007D53AC"/>
    <w:rsid w:val="007D681E"/>
    <w:rsid w:val="007D6CEE"/>
    <w:rsid w:val="007E3D19"/>
    <w:rsid w:val="007E696D"/>
    <w:rsid w:val="007E7D5C"/>
    <w:rsid w:val="007F0196"/>
    <w:rsid w:val="007F341F"/>
    <w:rsid w:val="007F4D64"/>
    <w:rsid w:val="007F5A0F"/>
    <w:rsid w:val="007F7FA8"/>
    <w:rsid w:val="0080012C"/>
    <w:rsid w:val="00802D1D"/>
    <w:rsid w:val="00803337"/>
    <w:rsid w:val="0081330D"/>
    <w:rsid w:val="008148E0"/>
    <w:rsid w:val="008201FC"/>
    <w:rsid w:val="0082027A"/>
    <w:rsid w:val="00824962"/>
    <w:rsid w:val="00826041"/>
    <w:rsid w:val="00826595"/>
    <w:rsid w:val="00832FD0"/>
    <w:rsid w:val="008331D0"/>
    <w:rsid w:val="00833985"/>
    <w:rsid w:val="00833D9F"/>
    <w:rsid w:val="00834665"/>
    <w:rsid w:val="00840F09"/>
    <w:rsid w:val="008431D8"/>
    <w:rsid w:val="00843823"/>
    <w:rsid w:val="0084474C"/>
    <w:rsid w:val="00845438"/>
    <w:rsid w:val="008464DD"/>
    <w:rsid w:val="00847526"/>
    <w:rsid w:val="00847A3D"/>
    <w:rsid w:val="00847D2C"/>
    <w:rsid w:val="008510C3"/>
    <w:rsid w:val="00854468"/>
    <w:rsid w:val="008559FB"/>
    <w:rsid w:val="00856218"/>
    <w:rsid w:val="008566D0"/>
    <w:rsid w:val="00857952"/>
    <w:rsid w:val="0086047F"/>
    <w:rsid w:val="00860A81"/>
    <w:rsid w:val="008628F7"/>
    <w:rsid w:val="00862957"/>
    <w:rsid w:val="00862BE5"/>
    <w:rsid w:val="00862CAF"/>
    <w:rsid w:val="008666D3"/>
    <w:rsid w:val="0086756B"/>
    <w:rsid w:val="00872E43"/>
    <w:rsid w:val="0087564B"/>
    <w:rsid w:val="00876A16"/>
    <w:rsid w:val="00880690"/>
    <w:rsid w:val="00880B50"/>
    <w:rsid w:val="00881642"/>
    <w:rsid w:val="0088547A"/>
    <w:rsid w:val="0089228A"/>
    <w:rsid w:val="00892C8E"/>
    <w:rsid w:val="00894061"/>
    <w:rsid w:val="008A1EE9"/>
    <w:rsid w:val="008A69F6"/>
    <w:rsid w:val="008B0DBC"/>
    <w:rsid w:val="008B0ED5"/>
    <w:rsid w:val="008B16E8"/>
    <w:rsid w:val="008B2556"/>
    <w:rsid w:val="008B3FA9"/>
    <w:rsid w:val="008B43EB"/>
    <w:rsid w:val="008B6078"/>
    <w:rsid w:val="008C3057"/>
    <w:rsid w:val="008C60EB"/>
    <w:rsid w:val="008C7199"/>
    <w:rsid w:val="008C7C63"/>
    <w:rsid w:val="008D0AF6"/>
    <w:rsid w:val="008D0CC2"/>
    <w:rsid w:val="008D1123"/>
    <w:rsid w:val="008D4DCF"/>
    <w:rsid w:val="008D62C2"/>
    <w:rsid w:val="008D6377"/>
    <w:rsid w:val="008D7881"/>
    <w:rsid w:val="008D7C02"/>
    <w:rsid w:val="008E13D9"/>
    <w:rsid w:val="008E3B18"/>
    <w:rsid w:val="008E4247"/>
    <w:rsid w:val="008E4D6D"/>
    <w:rsid w:val="008E546E"/>
    <w:rsid w:val="008E54DE"/>
    <w:rsid w:val="008F0405"/>
    <w:rsid w:val="008F3138"/>
    <w:rsid w:val="008F3644"/>
    <w:rsid w:val="008F398E"/>
    <w:rsid w:val="008F4D4B"/>
    <w:rsid w:val="009006FD"/>
    <w:rsid w:val="00902AA8"/>
    <w:rsid w:val="00902CC2"/>
    <w:rsid w:val="00904F10"/>
    <w:rsid w:val="009053D5"/>
    <w:rsid w:val="00910F75"/>
    <w:rsid w:val="00911487"/>
    <w:rsid w:val="009137C2"/>
    <w:rsid w:val="00913B24"/>
    <w:rsid w:val="0091400F"/>
    <w:rsid w:val="00915663"/>
    <w:rsid w:val="00915910"/>
    <w:rsid w:val="00915FA5"/>
    <w:rsid w:val="0091643E"/>
    <w:rsid w:val="0091684B"/>
    <w:rsid w:val="00916A67"/>
    <w:rsid w:val="009170EF"/>
    <w:rsid w:val="009175B8"/>
    <w:rsid w:val="00920B9B"/>
    <w:rsid w:val="00921291"/>
    <w:rsid w:val="009226AA"/>
    <w:rsid w:val="0093480D"/>
    <w:rsid w:val="00935B82"/>
    <w:rsid w:val="00935E8D"/>
    <w:rsid w:val="00940CDD"/>
    <w:rsid w:val="00943B87"/>
    <w:rsid w:val="00945880"/>
    <w:rsid w:val="0094678D"/>
    <w:rsid w:val="00946B4F"/>
    <w:rsid w:val="00947A7A"/>
    <w:rsid w:val="009505E3"/>
    <w:rsid w:val="0095185C"/>
    <w:rsid w:val="00951D31"/>
    <w:rsid w:val="0095349C"/>
    <w:rsid w:val="00953D1C"/>
    <w:rsid w:val="00953DD6"/>
    <w:rsid w:val="00955197"/>
    <w:rsid w:val="009571B6"/>
    <w:rsid w:val="00960292"/>
    <w:rsid w:val="00960786"/>
    <w:rsid w:val="00960D80"/>
    <w:rsid w:val="00961B3D"/>
    <w:rsid w:val="009624E1"/>
    <w:rsid w:val="0096266A"/>
    <w:rsid w:val="00963C9A"/>
    <w:rsid w:val="00965039"/>
    <w:rsid w:val="00965E36"/>
    <w:rsid w:val="00966527"/>
    <w:rsid w:val="00966D20"/>
    <w:rsid w:val="00966E15"/>
    <w:rsid w:val="00967196"/>
    <w:rsid w:val="009720FE"/>
    <w:rsid w:val="00972EC9"/>
    <w:rsid w:val="009730D5"/>
    <w:rsid w:val="00975727"/>
    <w:rsid w:val="009769D4"/>
    <w:rsid w:val="0098202C"/>
    <w:rsid w:val="00982368"/>
    <w:rsid w:val="00982E9D"/>
    <w:rsid w:val="009831F8"/>
    <w:rsid w:val="00985648"/>
    <w:rsid w:val="00985E54"/>
    <w:rsid w:val="00985FA3"/>
    <w:rsid w:val="00986148"/>
    <w:rsid w:val="009878CB"/>
    <w:rsid w:val="00990046"/>
    <w:rsid w:val="00990080"/>
    <w:rsid w:val="00990D68"/>
    <w:rsid w:val="00991854"/>
    <w:rsid w:val="00991ADD"/>
    <w:rsid w:val="009922F7"/>
    <w:rsid w:val="00992ABA"/>
    <w:rsid w:val="0099524A"/>
    <w:rsid w:val="00995574"/>
    <w:rsid w:val="009A0D9F"/>
    <w:rsid w:val="009A18BC"/>
    <w:rsid w:val="009A2C17"/>
    <w:rsid w:val="009A4988"/>
    <w:rsid w:val="009A7AC0"/>
    <w:rsid w:val="009B0F29"/>
    <w:rsid w:val="009B22A3"/>
    <w:rsid w:val="009B23C0"/>
    <w:rsid w:val="009B3609"/>
    <w:rsid w:val="009B4467"/>
    <w:rsid w:val="009B65DF"/>
    <w:rsid w:val="009B6D95"/>
    <w:rsid w:val="009B7373"/>
    <w:rsid w:val="009C1E71"/>
    <w:rsid w:val="009C1FDB"/>
    <w:rsid w:val="009D1BB3"/>
    <w:rsid w:val="009D1DCC"/>
    <w:rsid w:val="009D3283"/>
    <w:rsid w:val="009D4713"/>
    <w:rsid w:val="009D79FF"/>
    <w:rsid w:val="009E3FCA"/>
    <w:rsid w:val="009E436B"/>
    <w:rsid w:val="009E44C3"/>
    <w:rsid w:val="009E4CCC"/>
    <w:rsid w:val="009E74C3"/>
    <w:rsid w:val="009F085E"/>
    <w:rsid w:val="009F1E8E"/>
    <w:rsid w:val="009F22FA"/>
    <w:rsid w:val="009F725D"/>
    <w:rsid w:val="00A0264E"/>
    <w:rsid w:val="00A06219"/>
    <w:rsid w:val="00A06BAA"/>
    <w:rsid w:val="00A1080F"/>
    <w:rsid w:val="00A11AC7"/>
    <w:rsid w:val="00A13076"/>
    <w:rsid w:val="00A15357"/>
    <w:rsid w:val="00A20379"/>
    <w:rsid w:val="00A216A6"/>
    <w:rsid w:val="00A2217B"/>
    <w:rsid w:val="00A23708"/>
    <w:rsid w:val="00A23D03"/>
    <w:rsid w:val="00A247F5"/>
    <w:rsid w:val="00A24F48"/>
    <w:rsid w:val="00A26253"/>
    <w:rsid w:val="00A2708B"/>
    <w:rsid w:val="00A272D2"/>
    <w:rsid w:val="00A27C84"/>
    <w:rsid w:val="00A30D18"/>
    <w:rsid w:val="00A3258A"/>
    <w:rsid w:val="00A35CD1"/>
    <w:rsid w:val="00A36A33"/>
    <w:rsid w:val="00A36A8F"/>
    <w:rsid w:val="00A36DB4"/>
    <w:rsid w:val="00A407A5"/>
    <w:rsid w:val="00A40811"/>
    <w:rsid w:val="00A40942"/>
    <w:rsid w:val="00A4189E"/>
    <w:rsid w:val="00A430EE"/>
    <w:rsid w:val="00A43BF0"/>
    <w:rsid w:val="00A47956"/>
    <w:rsid w:val="00A50FA2"/>
    <w:rsid w:val="00A54251"/>
    <w:rsid w:val="00A54EDD"/>
    <w:rsid w:val="00A55180"/>
    <w:rsid w:val="00A56C98"/>
    <w:rsid w:val="00A604B4"/>
    <w:rsid w:val="00A62049"/>
    <w:rsid w:val="00A6242F"/>
    <w:rsid w:val="00A64A0C"/>
    <w:rsid w:val="00A6501A"/>
    <w:rsid w:val="00A65081"/>
    <w:rsid w:val="00A659F7"/>
    <w:rsid w:val="00A70962"/>
    <w:rsid w:val="00A71CFD"/>
    <w:rsid w:val="00A729F0"/>
    <w:rsid w:val="00A73086"/>
    <w:rsid w:val="00A73F2A"/>
    <w:rsid w:val="00A744DA"/>
    <w:rsid w:val="00A74D51"/>
    <w:rsid w:val="00A755DA"/>
    <w:rsid w:val="00A75FDD"/>
    <w:rsid w:val="00A82A59"/>
    <w:rsid w:val="00A85E8E"/>
    <w:rsid w:val="00A86CAA"/>
    <w:rsid w:val="00A90276"/>
    <w:rsid w:val="00A9092C"/>
    <w:rsid w:val="00A91CAB"/>
    <w:rsid w:val="00A925EA"/>
    <w:rsid w:val="00A930EB"/>
    <w:rsid w:val="00A95AFF"/>
    <w:rsid w:val="00A95CDE"/>
    <w:rsid w:val="00AA4C2B"/>
    <w:rsid w:val="00AA54F9"/>
    <w:rsid w:val="00AB0165"/>
    <w:rsid w:val="00AB141B"/>
    <w:rsid w:val="00AB339D"/>
    <w:rsid w:val="00AB3F88"/>
    <w:rsid w:val="00AB4C8A"/>
    <w:rsid w:val="00AC0E54"/>
    <w:rsid w:val="00AC30D3"/>
    <w:rsid w:val="00AC5422"/>
    <w:rsid w:val="00AC54E6"/>
    <w:rsid w:val="00AD0871"/>
    <w:rsid w:val="00AD3D3E"/>
    <w:rsid w:val="00AD7CAC"/>
    <w:rsid w:val="00AE04C6"/>
    <w:rsid w:val="00AE0574"/>
    <w:rsid w:val="00AE1170"/>
    <w:rsid w:val="00AE1AA9"/>
    <w:rsid w:val="00AE208E"/>
    <w:rsid w:val="00AE257C"/>
    <w:rsid w:val="00AE7469"/>
    <w:rsid w:val="00AE7636"/>
    <w:rsid w:val="00AF00F3"/>
    <w:rsid w:val="00AF01F0"/>
    <w:rsid w:val="00AF3DA8"/>
    <w:rsid w:val="00AF5155"/>
    <w:rsid w:val="00AF75BC"/>
    <w:rsid w:val="00AF7781"/>
    <w:rsid w:val="00B013FB"/>
    <w:rsid w:val="00B01ADB"/>
    <w:rsid w:val="00B01D81"/>
    <w:rsid w:val="00B01E58"/>
    <w:rsid w:val="00B0414B"/>
    <w:rsid w:val="00B05C83"/>
    <w:rsid w:val="00B05F74"/>
    <w:rsid w:val="00B0603F"/>
    <w:rsid w:val="00B063DD"/>
    <w:rsid w:val="00B074E2"/>
    <w:rsid w:val="00B0762A"/>
    <w:rsid w:val="00B07AF8"/>
    <w:rsid w:val="00B07D2F"/>
    <w:rsid w:val="00B07DA1"/>
    <w:rsid w:val="00B137B0"/>
    <w:rsid w:val="00B13C7F"/>
    <w:rsid w:val="00B14CAB"/>
    <w:rsid w:val="00B14DE5"/>
    <w:rsid w:val="00B15244"/>
    <w:rsid w:val="00B159E1"/>
    <w:rsid w:val="00B2092D"/>
    <w:rsid w:val="00B20E8E"/>
    <w:rsid w:val="00B22AE1"/>
    <w:rsid w:val="00B25418"/>
    <w:rsid w:val="00B26877"/>
    <w:rsid w:val="00B32761"/>
    <w:rsid w:val="00B33C41"/>
    <w:rsid w:val="00B36449"/>
    <w:rsid w:val="00B36A8F"/>
    <w:rsid w:val="00B4065D"/>
    <w:rsid w:val="00B40BFF"/>
    <w:rsid w:val="00B42288"/>
    <w:rsid w:val="00B42B51"/>
    <w:rsid w:val="00B4354D"/>
    <w:rsid w:val="00B439FA"/>
    <w:rsid w:val="00B458C9"/>
    <w:rsid w:val="00B46D27"/>
    <w:rsid w:val="00B46FE6"/>
    <w:rsid w:val="00B471D9"/>
    <w:rsid w:val="00B5531A"/>
    <w:rsid w:val="00B55402"/>
    <w:rsid w:val="00B56320"/>
    <w:rsid w:val="00B571B1"/>
    <w:rsid w:val="00B62AA8"/>
    <w:rsid w:val="00B62D89"/>
    <w:rsid w:val="00B632AA"/>
    <w:rsid w:val="00B63D07"/>
    <w:rsid w:val="00B64148"/>
    <w:rsid w:val="00B65E18"/>
    <w:rsid w:val="00B66133"/>
    <w:rsid w:val="00B67058"/>
    <w:rsid w:val="00B70828"/>
    <w:rsid w:val="00B71228"/>
    <w:rsid w:val="00B719E7"/>
    <w:rsid w:val="00B72F3D"/>
    <w:rsid w:val="00B737CC"/>
    <w:rsid w:val="00B74CE1"/>
    <w:rsid w:val="00B750C2"/>
    <w:rsid w:val="00B76B59"/>
    <w:rsid w:val="00B817AE"/>
    <w:rsid w:val="00B82C5E"/>
    <w:rsid w:val="00B834C8"/>
    <w:rsid w:val="00B83588"/>
    <w:rsid w:val="00B86EC6"/>
    <w:rsid w:val="00B87C9D"/>
    <w:rsid w:val="00B902D8"/>
    <w:rsid w:val="00B91491"/>
    <w:rsid w:val="00B92748"/>
    <w:rsid w:val="00B92B43"/>
    <w:rsid w:val="00B930F1"/>
    <w:rsid w:val="00B96E7A"/>
    <w:rsid w:val="00BA3371"/>
    <w:rsid w:val="00BA64B8"/>
    <w:rsid w:val="00BA6586"/>
    <w:rsid w:val="00BA699A"/>
    <w:rsid w:val="00BB08F4"/>
    <w:rsid w:val="00BB4BA0"/>
    <w:rsid w:val="00BB6562"/>
    <w:rsid w:val="00BC06C2"/>
    <w:rsid w:val="00BC076D"/>
    <w:rsid w:val="00BC228B"/>
    <w:rsid w:val="00BC571A"/>
    <w:rsid w:val="00BC5911"/>
    <w:rsid w:val="00BC6140"/>
    <w:rsid w:val="00BC681F"/>
    <w:rsid w:val="00BD1CAA"/>
    <w:rsid w:val="00BD3B1A"/>
    <w:rsid w:val="00BD4AAA"/>
    <w:rsid w:val="00BD7451"/>
    <w:rsid w:val="00BD7AF9"/>
    <w:rsid w:val="00BE1725"/>
    <w:rsid w:val="00BE4398"/>
    <w:rsid w:val="00BE69CD"/>
    <w:rsid w:val="00BE7872"/>
    <w:rsid w:val="00BF033D"/>
    <w:rsid w:val="00BF0F62"/>
    <w:rsid w:val="00BF119E"/>
    <w:rsid w:val="00BF2579"/>
    <w:rsid w:val="00BF36A1"/>
    <w:rsid w:val="00BF3D7A"/>
    <w:rsid w:val="00BF6E2B"/>
    <w:rsid w:val="00C0210D"/>
    <w:rsid w:val="00C0459F"/>
    <w:rsid w:val="00C062BE"/>
    <w:rsid w:val="00C101E9"/>
    <w:rsid w:val="00C1150F"/>
    <w:rsid w:val="00C1211C"/>
    <w:rsid w:val="00C14CB9"/>
    <w:rsid w:val="00C20B9C"/>
    <w:rsid w:val="00C20C46"/>
    <w:rsid w:val="00C21D4E"/>
    <w:rsid w:val="00C22788"/>
    <w:rsid w:val="00C2309F"/>
    <w:rsid w:val="00C247F5"/>
    <w:rsid w:val="00C31D6E"/>
    <w:rsid w:val="00C32DF8"/>
    <w:rsid w:val="00C34039"/>
    <w:rsid w:val="00C34CC0"/>
    <w:rsid w:val="00C353CC"/>
    <w:rsid w:val="00C35FDA"/>
    <w:rsid w:val="00C37002"/>
    <w:rsid w:val="00C40202"/>
    <w:rsid w:val="00C415CD"/>
    <w:rsid w:val="00C4265D"/>
    <w:rsid w:val="00C4297D"/>
    <w:rsid w:val="00C474F4"/>
    <w:rsid w:val="00C51F9C"/>
    <w:rsid w:val="00C54A4E"/>
    <w:rsid w:val="00C55C66"/>
    <w:rsid w:val="00C57177"/>
    <w:rsid w:val="00C57AA7"/>
    <w:rsid w:val="00C61501"/>
    <w:rsid w:val="00C62084"/>
    <w:rsid w:val="00C620AC"/>
    <w:rsid w:val="00C63E6D"/>
    <w:rsid w:val="00C6507F"/>
    <w:rsid w:val="00C659F3"/>
    <w:rsid w:val="00C65AC5"/>
    <w:rsid w:val="00C67F1D"/>
    <w:rsid w:val="00C70F1F"/>
    <w:rsid w:val="00C72918"/>
    <w:rsid w:val="00C72A64"/>
    <w:rsid w:val="00C744C9"/>
    <w:rsid w:val="00C75DE2"/>
    <w:rsid w:val="00C82FE0"/>
    <w:rsid w:val="00C83306"/>
    <w:rsid w:val="00C86D75"/>
    <w:rsid w:val="00C87739"/>
    <w:rsid w:val="00C9067F"/>
    <w:rsid w:val="00C9093E"/>
    <w:rsid w:val="00C9150B"/>
    <w:rsid w:val="00C91909"/>
    <w:rsid w:val="00C959F0"/>
    <w:rsid w:val="00CA13E2"/>
    <w:rsid w:val="00CA270F"/>
    <w:rsid w:val="00CA38CA"/>
    <w:rsid w:val="00CA5DF6"/>
    <w:rsid w:val="00CB14D1"/>
    <w:rsid w:val="00CB2EB6"/>
    <w:rsid w:val="00CB3F0A"/>
    <w:rsid w:val="00CB55B1"/>
    <w:rsid w:val="00CC0A7B"/>
    <w:rsid w:val="00CC3CAF"/>
    <w:rsid w:val="00CC56FA"/>
    <w:rsid w:val="00CC5858"/>
    <w:rsid w:val="00CC7048"/>
    <w:rsid w:val="00CC72AA"/>
    <w:rsid w:val="00CC749A"/>
    <w:rsid w:val="00CD26BC"/>
    <w:rsid w:val="00CD3445"/>
    <w:rsid w:val="00CD4ADF"/>
    <w:rsid w:val="00CD59AB"/>
    <w:rsid w:val="00CD740B"/>
    <w:rsid w:val="00CD747B"/>
    <w:rsid w:val="00CE01D5"/>
    <w:rsid w:val="00CE518F"/>
    <w:rsid w:val="00CF33D3"/>
    <w:rsid w:val="00CF4434"/>
    <w:rsid w:val="00CF4E3B"/>
    <w:rsid w:val="00CF5341"/>
    <w:rsid w:val="00CF5A4F"/>
    <w:rsid w:val="00D01DD7"/>
    <w:rsid w:val="00D055AF"/>
    <w:rsid w:val="00D0642B"/>
    <w:rsid w:val="00D064D0"/>
    <w:rsid w:val="00D115BA"/>
    <w:rsid w:val="00D13047"/>
    <w:rsid w:val="00D1409B"/>
    <w:rsid w:val="00D16E66"/>
    <w:rsid w:val="00D20B5F"/>
    <w:rsid w:val="00D212BA"/>
    <w:rsid w:val="00D215CD"/>
    <w:rsid w:val="00D219D3"/>
    <w:rsid w:val="00D21B26"/>
    <w:rsid w:val="00D234FC"/>
    <w:rsid w:val="00D255C0"/>
    <w:rsid w:val="00D25AFE"/>
    <w:rsid w:val="00D27756"/>
    <w:rsid w:val="00D30562"/>
    <w:rsid w:val="00D307F6"/>
    <w:rsid w:val="00D325F3"/>
    <w:rsid w:val="00D3282F"/>
    <w:rsid w:val="00D35027"/>
    <w:rsid w:val="00D35139"/>
    <w:rsid w:val="00D40F4E"/>
    <w:rsid w:val="00D456AF"/>
    <w:rsid w:val="00D4590B"/>
    <w:rsid w:val="00D469A5"/>
    <w:rsid w:val="00D47C62"/>
    <w:rsid w:val="00D47F9E"/>
    <w:rsid w:val="00D5064C"/>
    <w:rsid w:val="00D50F3F"/>
    <w:rsid w:val="00D515D2"/>
    <w:rsid w:val="00D51B36"/>
    <w:rsid w:val="00D52071"/>
    <w:rsid w:val="00D53009"/>
    <w:rsid w:val="00D53828"/>
    <w:rsid w:val="00D54E11"/>
    <w:rsid w:val="00D551C1"/>
    <w:rsid w:val="00D5561A"/>
    <w:rsid w:val="00D56913"/>
    <w:rsid w:val="00D56FAB"/>
    <w:rsid w:val="00D575A4"/>
    <w:rsid w:val="00D60503"/>
    <w:rsid w:val="00D60DB2"/>
    <w:rsid w:val="00D6533F"/>
    <w:rsid w:val="00D71B77"/>
    <w:rsid w:val="00D739E5"/>
    <w:rsid w:val="00D74DDE"/>
    <w:rsid w:val="00D7711D"/>
    <w:rsid w:val="00D77DC9"/>
    <w:rsid w:val="00D827A8"/>
    <w:rsid w:val="00D83C48"/>
    <w:rsid w:val="00D918A2"/>
    <w:rsid w:val="00D91D82"/>
    <w:rsid w:val="00D929B4"/>
    <w:rsid w:val="00D92F49"/>
    <w:rsid w:val="00D9348D"/>
    <w:rsid w:val="00D93CDC"/>
    <w:rsid w:val="00D9500C"/>
    <w:rsid w:val="00D96596"/>
    <w:rsid w:val="00D96871"/>
    <w:rsid w:val="00D9747D"/>
    <w:rsid w:val="00DA299D"/>
    <w:rsid w:val="00DA2B47"/>
    <w:rsid w:val="00DA2BD7"/>
    <w:rsid w:val="00DA33A4"/>
    <w:rsid w:val="00DA3902"/>
    <w:rsid w:val="00DA4608"/>
    <w:rsid w:val="00DA4F01"/>
    <w:rsid w:val="00DA7785"/>
    <w:rsid w:val="00DB2477"/>
    <w:rsid w:val="00DB2A3A"/>
    <w:rsid w:val="00DC1539"/>
    <w:rsid w:val="00DC1C64"/>
    <w:rsid w:val="00DC41C1"/>
    <w:rsid w:val="00DC5031"/>
    <w:rsid w:val="00DC6818"/>
    <w:rsid w:val="00DC691E"/>
    <w:rsid w:val="00DD243E"/>
    <w:rsid w:val="00DD42CE"/>
    <w:rsid w:val="00DD51BA"/>
    <w:rsid w:val="00DE0BA9"/>
    <w:rsid w:val="00DE1836"/>
    <w:rsid w:val="00DE186B"/>
    <w:rsid w:val="00DE219C"/>
    <w:rsid w:val="00DE38D5"/>
    <w:rsid w:val="00DE4506"/>
    <w:rsid w:val="00DE51B2"/>
    <w:rsid w:val="00DF0399"/>
    <w:rsid w:val="00DF0C91"/>
    <w:rsid w:val="00DF0E90"/>
    <w:rsid w:val="00DF13E8"/>
    <w:rsid w:val="00DF6FC2"/>
    <w:rsid w:val="00E00D1D"/>
    <w:rsid w:val="00E03EC9"/>
    <w:rsid w:val="00E03F2C"/>
    <w:rsid w:val="00E055E3"/>
    <w:rsid w:val="00E05B93"/>
    <w:rsid w:val="00E06EA0"/>
    <w:rsid w:val="00E1012B"/>
    <w:rsid w:val="00E1079C"/>
    <w:rsid w:val="00E10C08"/>
    <w:rsid w:val="00E13A96"/>
    <w:rsid w:val="00E14AC1"/>
    <w:rsid w:val="00E171B1"/>
    <w:rsid w:val="00E17A23"/>
    <w:rsid w:val="00E21071"/>
    <w:rsid w:val="00E24FD0"/>
    <w:rsid w:val="00E274F6"/>
    <w:rsid w:val="00E30793"/>
    <w:rsid w:val="00E31118"/>
    <w:rsid w:val="00E3714E"/>
    <w:rsid w:val="00E404B5"/>
    <w:rsid w:val="00E4263D"/>
    <w:rsid w:val="00E43441"/>
    <w:rsid w:val="00E4376E"/>
    <w:rsid w:val="00E438A1"/>
    <w:rsid w:val="00E45AC7"/>
    <w:rsid w:val="00E47640"/>
    <w:rsid w:val="00E50175"/>
    <w:rsid w:val="00E50237"/>
    <w:rsid w:val="00E505C8"/>
    <w:rsid w:val="00E5068D"/>
    <w:rsid w:val="00E52DAB"/>
    <w:rsid w:val="00E5435C"/>
    <w:rsid w:val="00E54E64"/>
    <w:rsid w:val="00E56732"/>
    <w:rsid w:val="00E57676"/>
    <w:rsid w:val="00E57851"/>
    <w:rsid w:val="00E60707"/>
    <w:rsid w:val="00E60845"/>
    <w:rsid w:val="00E61D95"/>
    <w:rsid w:val="00E65497"/>
    <w:rsid w:val="00E679FE"/>
    <w:rsid w:val="00E70BD3"/>
    <w:rsid w:val="00E70FA7"/>
    <w:rsid w:val="00E7242F"/>
    <w:rsid w:val="00E741E1"/>
    <w:rsid w:val="00E742FC"/>
    <w:rsid w:val="00E754AB"/>
    <w:rsid w:val="00E8021C"/>
    <w:rsid w:val="00E852C4"/>
    <w:rsid w:val="00E870B9"/>
    <w:rsid w:val="00E9285F"/>
    <w:rsid w:val="00E93696"/>
    <w:rsid w:val="00E95B17"/>
    <w:rsid w:val="00E972F2"/>
    <w:rsid w:val="00E97C79"/>
    <w:rsid w:val="00EA081D"/>
    <w:rsid w:val="00EA2D1E"/>
    <w:rsid w:val="00EA3A23"/>
    <w:rsid w:val="00EA462B"/>
    <w:rsid w:val="00EA7E12"/>
    <w:rsid w:val="00EB23F0"/>
    <w:rsid w:val="00EC0FB6"/>
    <w:rsid w:val="00EC141E"/>
    <w:rsid w:val="00EC1B67"/>
    <w:rsid w:val="00EC2CAD"/>
    <w:rsid w:val="00EC2DBC"/>
    <w:rsid w:val="00EC58F8"/>
    <w:rsid w:val="00EC6614"/>
    <w:rsid w:val="00ED09A8"/>
    <w:rsid w:val="00ED6F5C"/>
    <w:rsid w:val="00EE0B2D"/>
    <w:rsid w:val="00EF086E"/>
    <w:rsid w:val="00EF5018"/>
    <w:rsid w:val="00EF5D1A"/>
    <w:rsid w:val="00EF626C"/>
    <w:rsid w:val="00F02965"/>
    <w:rsid w:val="00F064F3"/>
    <w:rsid w:val="00F10864"/>
    <w:rsid w:val="00F11646"/>
    <w:rsid w:val="00F11809"/>
    <w:rsid w:val="00F12C56"/>
    <w:rsid w:val="00F13ECE"/>
    <w:rsid w:val="00F1640E"/>
    <w:rsid w:val="00F169BA"/>
    <w:rsid w:val="00F2104D"/>
    <w:rsid w:val="00F23A39"/>
    <w:rsid w:val="00F24029"/>
    <w:rsid w:val="00F24CF9"/>
    <w:rsid w:val="00F253B1"/>
    <w:rsid w:val="00F3155C"/>
    <w:rsid w:val="00F333C9"/>
    <w:rsid w:val="00F3474E"/>
    <w:rsid w:val="00F350EC"/>
    <w:rsid w:val="00F358AA"/>
    <w:rsid w:val="00F3601A"/>
    <w:rsid w:val="00F367E0"/>
    <w:rsid w:val="00F36C01"/>
    <w:rsid w:val="00F37E6C"/>
    <w:rsid w:val="00F44307"/>
    <w:rsid w:val="00F4449B"/>
    <w:rsid w:val="00F4479F"/>
    <w:rsid w:val="00F45BF0"/>
    <w:rsid w:val="00F463FB"/>
    <w:rsid w:val="00F47636"/>
    <w:rsid w:val="00F5131F"/>
    <w:rsid w:val="00F52067"/>
    <w:rsid w:val="00F52E6B"/>
    <w:rsid w:val="00F54156"/>
    <w:rsid w:val="00F54CAF"/>
    <w:rsid w:val="00F555C2"/>
    <w:rsid w:val="00F5638B"/>
    <w:rsid w:val="00F61D54"/>
    <w:rsid w:val="00F64408"/>
    <w:rsid w:val="00F644CE"/>
    <w:rsid w:val="00F64788"/>
    <w:rsid w:val="00F6748A"/>
    <w:rsid w:val="00F70206"/>
    <w:rsid w:val="00F7612A"/>
    <w:rsid w:val="00F80194"/>
    <w:rsid w:val="00F815ED"/>
    <w:rsid w:val="00F84763"/>
    <w:rsid w:val="00F86D6B"/>
    <w:rsid w:val="00F8773C"/>
    <w:rsid w:val="00F92599"/>
    <w:rsid w:val="00F97002"/>
    <w:rsid w:val="00FA0A83"/>
    <w:rsid w:val="00FA0C6C"/>
    <w:rsid w:val="00FA1784"/>
    <w:rsid w:val="00FA5C95"/>
    <w:rsid w:val="00FA5E24"/>
    <w:rsid w:val="00FB1BBC"/>
    <w:rsid w:val="00FB2218"/>
    <w:rsid w:val="00FB373E"/>
    <w:rsid w:val="00FB3910"/>
    <w:rsid w:val="00FB7166"/>
    <w:rsid w:val="00FC1233"/>
    <w:rsid w:val="00FC2386"/>
    <w:rsid w:val="00FC35CA"/>
    <w:rsid w:val="00FC384A"/>
    <w:rsid w:val="00FC4963"/>
    <w:rsid w:val="00FC507E"/>
    <w:rsid w:val="00FC6F2E"/>
    <w:rsid w:val="00FD1DC8"/>
    <w:rsid w:val="00FD267C"/>
    <w:rsid w:val="00FD3AC2"/>
    <w:rsid w:val="00FD42F4"/>
    <w:rsid w:val="00FD49D1"/>
    <w:rsid w:val="00FD509B"/>
    <w:rsid w:val="00FD50D8"/>
    <w:rsid w:val="00FD5A2B"/>
    <w:rsid w:val="00FD6792"/>
    <w:rsid w:val="00FD6F41"/>
    <w:rsid w:val="00FD6FB3"/>
    <w:rsid w:val="00FD7DFC"/>
    <w:rsid w:val="00FE2811"/>
    <w:rsid w:val="00FE3583"/>
    <w:rsid w:val="00FE3690"/>
    <w:rsid w:val="00FE3ECB"/>
    <w:rsid w:val="00FE56F6"/>
    <w:rsid w:val="00FE60F3"/>
    <w:rsid w:val="00FE61E0"/>
    <w:rsid w:val="00FE6934"/>
    <w:rsid w:val="00FE758B"/>
    <w:rsid w:val="00FE7841"/>
    <w:rsid w:val="00FE78E8"/>
    <w:rsid w:val="00FF13FC"/>
    <w:rsid w:val="00FF422E"/>
    <w:rsid w:val="00FF48B4"/>
    <w:rsid w:val="00FF497E"/>
    <w:rsid w:val="00FF5E87"/>
    <w:rsid w:val="00FF60A7"/>
    <w:rsid w:val="00FF652F"/>
    <w:rsid w:val="00FF7382"/>
    <w:rsid w:val="00FF7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E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EC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B86E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86EC6"/>
    <w:rPr>
      <w:rFonts w:ascii="Times New Roman" w:hAnsi="Times New Roman"/>
      <w:b/>
      <w:bCs/>
      <w:kern w:val="2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B86EC6"/>
    <w:rPr>
      <w:color w:val="0000FF"/>
      <w:u w:val="single"/>
    </w:rPr>
  </w:style>
  <w:style w:type="character" w:customStyle="1" w:styleId="linkinfo">
    <w:name w:val="link_info"/>
    <w:basedOn w:val="a0"/>
    <w:rsid w:val="00B86EC6"/>
  </w:style>
  <w:style w:type="paragraph" w:styleId="af">
    <w:name w:val="List Paragraph"/>
    <w:basedOn w:val="a"/>
    <w:uiPriority w:val="34"/>
    <w:qFormat/>
    <w:rsid w:val="009F22FA"/>
    <w:pPr>
      <w:spacing w:line="312" w:lineRule="auto"/>
      <w:ind w:firstLineChars="200" w:firstLine="420"/>
    </w:pPr>
    <w:rPr>
      <w:rFonts w:ascii="BatangChe" w:hAnsi="BatangChe" w:cs="Batang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E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EC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B86E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86EC6"/>
    <w:rPr>
      <w:rFonts w:ascii="Times New Roman" w:hAnsi="Times New Roman"/>
      <w:b/>
      <w:bCs/>
      <w:kern w:val="2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B86EC6"/>
    <w:rPr>
      <w:color w:val="0000FF"/>
      <w:u w:val="single"/>
    </w:rPr>
  </w:style>
  <w:style w:type="character" w:customStyle="1" w:styleId="linkinfo">
    <w:name w:val="link_info"/>
    <w:basedOn w:val="a0"/>
    <w:rsid w:val="00B86EC6"/>
  </w:style>
  <w:style w:type="paragraph" w:styleId="af">
    <w:name w:val="List Paragraph"/>
    <w:basedOn w:val="a"/>
    <w:uiPriority w:val="34"/>
    <w:qFormat/>
    <w:rsid w:val="009F22FA"/>
    <w:pPr>
      <w:spacing w:line="312" w:lineRule="auto"/>
      <w:ind w:firstLineChars="200" w:firstLine="420"/>
    </w:pPr>
    <w:rPr>
      <w:rFonts w:ascii="BatangChe" w:hAnsi="BatangChe" w:cs="Batang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3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9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0326">
          <w:marLeft w:val="126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6874A-28AB-4358-A665-C7D7AF56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FJCDC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</dc:creator>
  <cp:lastModifiedBy>DL</cp:lastModifiedBy>
  <cp:revision>7</cp:revision>
  <dcterms:created xsi:type="dcterms:W3CDTF">2015-06-29T12:15:00Z</dcterms:created>
  <dcterms:modified xsi:type="dcterms:W3CDTF">2015-06-29T12:22:00Z</dcterms:modified>
</cp:coreProperties>
</file>