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34" w:rsidRDefault="00107C34" w:rsidP="00107C34">
      <w:pPr>
        <w:widowControl/>
        <w:spacing w:line="432" w:lineRule="auto"/>
        <w:ind w:rightChars="400" w:right="840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7455B6">
        <w:rPr>
          <w:rFonts w:ascii="宋体" w:hAnsi="宋体" w:cs="宋体" w:hint="eastAsia"/>
          <w:color w:val="000000"/>
          <w:kern w:val="0"/>
          <w:sz w:val="36"/>
          <w:szCs w:val="36"/>
        </w:rPr>
        <w:t>中国疾控中心201</w:t>
      </w:r>
      <w:r w:rsidRPr="007455B6">
        <w:rPr>
          <w:rFonts w:ascii="宋体" w:hAnsi="宋体" w:cs="宋体"/>
          <w:color w:val="000000"/>
          <w:kern w:val="0"/>
          <w:sz w:val="36"/>
          <w:szCs w:val="36"/>
        </w:rPr>
        <w:t>8</w:t>
      </w:r>
      <w:r w:rsidRPr="007455B6">
        <w:rPr>
          <w:rFonts w:ascii="宋体" w:hAnsi="宋体" w:cs="宋体" w:hint="eastAsia"/>
          <w:color w:val="000000"/>
          <w:kern w:val="0"/>
          <w:sz w:val="36"/>
          <w:szCs w:val="36"/>
        </w:rPr>
        <w:t>年硕士生拟录取名单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（统考）</w:t>
      </w:r>
    </w:p>
    <w:tbl>
      <w:tblPr>
        <w:tblW w:w="99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677"/>
        <w:gridCol w:w="1134"/>
        <w:gridCol w:w="949"/>
        <w:gridCol w:w="2248"/>
        <w:gridCol w:w="603"/>
        <w:gridCol w:w="567"/>
        <w:gridCol w:w="480"/>
        <w:gridCol w:w="981"/>
        <w:gridCol w:w="579"/>
      </w:tblGrid>
      <w:tr w:rsidR="00107C34" w:rsidRPr="00760464" w:rsidTr="00EF656E">
        <w:trPr>
          <w:trHeight w:val="11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录取院系所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录取专业</w:t>
            </w:r>
          </w:p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录取专业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Default="00107C34" w:rsidP="00EF6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初试</w:t>
            </w:r>
          </w:p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复试</w:t>
            </w:r>
          </w:p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</w:p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录取学习</w:t>
            </w:r>
          </w:p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孔庆福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845018140300072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845018370700171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宋丽丽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845018231700111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姚旭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845018511300251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张姣姣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845018130200042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杨孝坤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845018340300137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许春艳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845018410700206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王思琦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845018140300078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金智明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845018413800220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任敏睿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845018140300077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张珂艺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105588510115099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100038400004451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105588510115256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赵宏婷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105588510115134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105338431003942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杨星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102488121810623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赵鸣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110658850006793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王志会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100018008930371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刘杨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106988611102934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马若群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102868370614112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吴铃铃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106988422508162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岑微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105338422504055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徐朦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101838217200712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李燕妮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100258360702148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王晴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104418376602293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李月竹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101838217209762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沙宇婷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101598000002702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龙晓娟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105338413804051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彭丹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100038400004420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张馨航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101598000002769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张莹莹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103848214100746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中心机关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宋泽萱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845018131500064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传染病所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100018008930330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传染病所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杨小娜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100018008930335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传染病所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郑皓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845018112500008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传染病所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9352A9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9352A9" w:rsidRDefault="00107C34" w:rsidP="00EF6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52A9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张博超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34" w:rsidRPr="009352A9" w:rsidRDefault="00107C34" w:rsidP="00EF6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52A9">
              <w:rPr>
                <w:rFonts w:ascii="宋体" w:hAnsi="宋体" w:cs="宋体" w:hint="eastAsia"/>
                <w:color w:val="000000"/>
                <w:kern w:val="0"/>
                <w:szCs w:val="21"/>
              </w:rPr>
              <w:t>103668210000545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传染病所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9352A9" w:rsidRDefault="00107C34" w:rsidP="00EF6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52A9">
              <w:rPr>
                <w:rFonts w:ascii="宋体" w:hAnsi="宋体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9352A9" w:rsidRDefault="00107C34" w:rsidP="00EF6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52A9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9352A9" w:rsidRDefault="00107C34" w:rsidP="00EF6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52A9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贺兆锴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845018131400059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传染病所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周贵兰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845018340300140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传染病所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潘衍宇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845018370900195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传染病所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张安冉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845018370700185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传染病所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肖文静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845018130700052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传染病所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陈丹妮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106108100400286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传染病所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845018431000230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刘淑慧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845018370700168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845018140300070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郭琼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845018140300076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任元雪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845018330100130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吴雅彬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845018431000232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冯盼盼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845018210700093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杜珊珊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845018370700178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36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路环环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102868370614109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谢智博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100628000101044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伍晶星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845018230600109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乔佩雯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845018413800222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王媛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845018340800142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石峰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845018370800187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司芬芬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845018321700124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106988360107000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寄生虫病所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史善美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845018370100153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寄生虫病所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王梦霞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106318070350581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寄生虫病所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许洁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100018008910116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寄生虫病所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39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袁付平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102998211703529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寄生虫病所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刘克星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845018360100149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寄生虫病所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宁超群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845018130200040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寄生虫病所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朱凌倩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102468210016647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寄生虫病所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莫晓彤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100028111512512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寄生虫病所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王丽萍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845018630100271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寄生虫病所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单翔翔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845018311300120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寄生虫病所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许秋利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103848213700739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寄生虫病所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林倩茹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103438370802086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艾防中心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100018009740007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艾防中心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邓煜川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106318070354515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艾防中心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甘梦泽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121218000001482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艾防中心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梁雯丽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100628000101301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艾防中心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凌倩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845018112500013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艾防中心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汤杨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845018322200127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艾防中心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杨珂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845018330300133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艾防中心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魏来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845018220700103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艾防中心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杨萱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845018220700104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艾防中心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845018370900192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艾防中心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沈建洋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845018370800186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艾防中心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张文康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845018140300073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艾防中心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薛云鹏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845018370700172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艾防中心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王晴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845018214000100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艾防中心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夏章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845018330300132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慢病中心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娄阁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845018411900211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慢病中心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胡彩红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845018370700181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慢病中心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沈丹洋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845018410500205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慢病中心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从祥丰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104878000132865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慢病中心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崔睿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845018322200128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慢病中心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沈丽萍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845018370100156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营养与食品卫生学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毕小艺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845018413800218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营养与食品卫生学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孙旭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845018220700105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营养与食品卫生学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周晨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845018614500267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营养与食品卫生学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刘开琦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845018231800114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营养与食品卫生学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3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100018008930141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营养与食品卫生学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高品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845018441900239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赵方蕾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845018370100157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赵夏雨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845018413700215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郭享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845018220600102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3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詹硕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102468210016725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3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刘贝贝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100018008930210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汪子贤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845018346600146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劳动卫生与环境卫生学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郭玉珠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845018210100091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劳动卫生与环境卫生学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黄晨铭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845018620500270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劳动卫生与环境卫生学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仲宇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845018370700176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劳动卫生与环境卫生学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王振旭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104228510103093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劳动卫生与环境卫生学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杨玉燕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845018360100151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唐真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845018340300138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安克丽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100018008930030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马顺鹏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845018410100201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职业卫生所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卫生毒理学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845018130600049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职业卫生所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劳动卫生与环境卫生学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刘凯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845018340400141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职业卫生所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劳动卫生与环境卫生学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3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陈明凤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105588530114602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职业卫生所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劳动卫生与环境卫生学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3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王文雅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104038107401002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职业卫生所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劳动卫生与环境卫生学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王振杰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845018370700180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职业卫生所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卫生毒理学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付豪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845018231800113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职业卫生所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845018131000056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职业卫生所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3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朱福康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100018008930484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职业卫生所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田雨汀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845018112500001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辐射安全所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077806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放射医学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武鹤雁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845018112500002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辐射安全所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077806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放射医学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向嘉琪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100018008930283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辐射安全所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077806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放射医学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杜璐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845018512900256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辐射安全所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077806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放射医学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王琦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100018008930251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辐射安全所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彭玄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106108100400062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辐射安全所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李昊天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845018112500016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改水中心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劳动卫生与环境卫生学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张欣怡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845018431200233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改水中心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劳动卫生与环境卫生学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熊甜甜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845018413700216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改水中心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商伟静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100018008930350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妇幼中心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流行病与卫生统计学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孙一婕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845018231800116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妇幼中心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儿少卫生与妇幼保健学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刘艳辉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845018413700214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妇幼中心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儿少卫生与妇幼保健学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肖述月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845018210700095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妇幼中心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100404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儿少卫生与妇幼保健学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刘利君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105588510115402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妇幼中心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  <w:tr w:rsidR="00107C34" w:rsidRPr="00760464" w:rsidTr="00EF656E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孙昂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100018008930212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妇幼中心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105300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34" w:rsidRPr="00760464" w:rsidRDefault="00107C34" w:rsidP="00EF65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60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调剂</w:t>
            </w:r>
          </w:p>
        </w:tc>
      </w:tr>
    </w:tbl>
    <w:p w:rsidR="00107C34" w:rsidRPr="00E872B7" w:rsidRDefault="00107C34" w:rsidP="00107C34">
      <w:pPr>
        <w:widowControl/>
        <w:spacing w:line="432" w:lineRule="auto"/>
        <w:ind w:rightChars="400" w:right="840"/>
        <w:jc w:val="right"/>
        <w:rPr>
          <w:rFonts w:hint="eastAsia"/>
          <w:szCs w:val="21"/>
        </w:rPr>
      </w:pPr>
    </w:p>
    <w:p w:rsidR="00107C34" w:rsidRPr="00107C34" w:rsidRDefault="00107C34" w:rsidP="00107C34"/>
    <w:sectPr w:rsidR="00107C34" w:rsidRPr="00107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34"/>
    <w:rsid w:val="0010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C7361-A371-4F77-A1A1-9BC3AFAD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07C34"/>
    <w:pPr>
      <w:keepNext/>
      <w:keepLines/>
      <w:spacing w:before="340" w:after="330" w:line="578" w:lineRule="auto"/>
      <w:outlineLvl w:val="0"/>
    </w:pPr>
    <w:rPr>
      <w:rFonts w:ascii="仿宋_GB2312" w:eastAsia="仿宋_GB2312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107C3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07C34"/>
    <w:rPr>
      <w:rFonts w:ascii="仿宋_GB2312" w:eastAsia="仿宋_GB2312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107C34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iPriority w:val="99"/>
    <w:rsid w:val="00107C34"/>
    <w:pPr>
      <w:ind w:leftChars="2500" w:left="100"/>
    </w:pPr>
    <w:rPr>
      <w:rFonts w:ascii="仿宋_GB2312" w:eastAsia="仿宋_GB2312"/>
      <w:sz w:val="28"/>
      <w:lang w:val="x-none" w:eastAsia="x-none"/>
    </w:rPr>
  </w:style>
  <w:style w:type="character" w:customStyle="1" w:styleId="Char">
    <w:name w:val="日期 Char"/>
    <w:basedOn w:val="a0"/>
    <w:link w:val="a3"/>
    <w:uiPriority w:val="99"/>
    <w:rsid w:val="00107C34"/>
    <w:rPr>
      <w:rFonts w:ascii="仿宋_GB2312" w:eastAsia="仿宋_GB2312" w:hAnsi="Times New Roman" w:cs="Times New Roman"/>
      <w:sz w:val="28"/>
      <w:szCs w:val="24"/>
      <w:lang w:val="x-none" w:eastAsia="x-none"/>
    </w:rPr>
  </w:style>
  <w:style w:type="paragraph" w:styleId="10">
    <w:name w:val="toc 1"/>
    <w:basedOn w:val="a"/>
    <w:next w:val="a"/>
    <w:autoRedefine/>
    <w:semiHidden/>
    <w:rsid w:val="00107C34"/>
  </w:style>
  <w:style w:type="paragraph" w:customStyle="1" w:styleId="Char0">
    <w:name w:val=" Char"/>
    <w:basedOn w:val="a"/>
    <w:rsid w:val="00107C34"/>
    <w:rPr>
      <w:rFonts w:ascii="Tahoma" w:hAnsi="Tahoma"/>
      <w:sz w:val="24"/>
      <w:szCs w:val="20"/>
    </w:rPr>
  </w:style>
  <w:style w:type="paragraph" w:styleId="a4">
    <w:name w:val="header"/>
    <w:basedOn w:val="a"/>
    <w:link w:val="Char1"/>
    <w:uiPriority w:val="99"/>
    <w:rsid w:val="00107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basedOn w:val="a0"/>
    <w:link w:val="a4"/>
    <w:uiPriority w:val="99"/>
    <w:rsid w:val="00107C3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footer"/>
    <w:basedOn w:val="a"/>
    <w:link w:val="Char2"/>
    <w:uiPriority w:val="99"/>
    <w:rsid w:val="00107C3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2">
    <w:name w:val="页脚 Char"/>
    <w:basedOn w:val="a0"/>
    <w:link w:val="a5"/>
    <w:uiPriority w:val="99"/>
    <w:rsid w:val="00107C3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6">
    <w:name w:val="footnote text"/>
    <w:basedOn w:val="a"/>
    <w:link w:val="Char3"/>
    <w:rsid w:val="00107C34"/>
    <w:pPr>
      <w:snapToGrid w:val="0"/>
      <w:jc w:val="left"/>
    </w:pPr>
    <w:rPr>
      <w:rFonts w:ascii="仿宋_GB2312" w:eastAsia="仿宋_GB2312"/>
      <w:sz w:val="18"/>
      <w:szCs w:val="18"/>
      <w:lang w:val="x-none" w:eastAsia="x-none"/>
    </w:rPr>
  </w:style>
  <w:style w:type="character" w:customStyle="1" w:styleId="Char3">
    <w:name w:val="脚注文本 Char"/>
    <w:basedOn w:val="a0"/>
    <w:link w:val="a6"/>
    <w:rsid w:val="00107C34"/>
    <w:rPr>
      <w:rFonts w:ascii="仿宋_GB2312" w:eastAsia="仿宋_GB2312" w:hAnsi="Times New Roman" w:cs="Times New Roman"/>
      <w:sz w:val="18"/>
      <w:szCs w:val="18"/>
      <w:lang w:val="x-none" w:eastAsia="x-none"/>
    </w:rPr>
  </w:style>
  <w:style w:type="character" w:styleId="a7">
    <w:name w:val="footnote reference"/>
    <w:rsid w:val="00107C34"/>
    <w:rPr>
      <w:vertAlign w:val="superscript"/>
    </w:rPr>
  </w:style>
  <w:style w:type="paragraph" w:styleId="a8">
    <w:name w:val="Balloon Text"/>
    <w:basedOn w:val="a"/>
    <w:link w:val="Char4"/>
    <w:semiHidden/>
    <w:rsid w:val="00107C34"/>
    <w:rPr>
      <w:sz w:val="18"/>
      <w:szCs w:val="18"/>
    </w:rPr>
  </w:style>
  <w:style w:type="character" w:customStyle="1" w:styleId="Char4">
    <w:name w:val="批注框文本 Char"/>
    <w:basedOn w:val="a0"/>
    <w:link w:val="a8"/>
    <w:semiHidden/>
    <w:rsid w:val="00107C34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Char5"/>
    <w:semiHidden/>
    <w:rsid w:val="00107C34"/>
    <w:pPr>
      <w:shd w:val="clear" w:color="auto" w:fill="000080"/>
    </w:pPr>
  </w:style>
  <w:style w:type="character" w:customStyle="1" w:styleId="Char5">
    <w:name w:val="文档结构图 Char"/>
    <w:basedOn w:val="a0"/>
    <w:link w:val="a9"/>
    <w:semiHidden/>
    <w:rsid w:val="00107C34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a">
    <w:name w:val="Hyperlink"/>
    <w:uiPriority w:val="99"/>
    <w:unhideWhenUsed/>
    <w:rsid w:val="00107C34"/>
    <w:rPr>
      <w:strike w:val="0"/>
      <w:dstrike w:val="0"/>
      <w:color w:val="000000"/>
      <w:u w:val="none"/>
      <w:effect w:val="none"/>
    </w:rPr>
  </w:style>
  <w:style w:type="character" w:styleId="ab">
    <w:name w:val="FollowedHyperlink"/>
    <w:basedOn w:val="a0"/>
    <w:uiPriority w:val="99"/>
    <w:semiHidden/>
    <w:unhideWhenUsed/>
    <w:rsid w:val="00107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6436</Characters>
  <Application>Microsoft Office Word</Application>
  <DocSecurity>0</DocSecurity>
  <Lines>53</Lines>
  <Paragraphs>15</Paragraphs>
  <ScaleCrop>false</ScaleCrop>
  <Company>Microsoft</Company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屈水令</dc:creator>
  <cp:keywords/>
  <dc:description/>
  <cp:lastModifiedBy>屈水令</cp:lastModifiedBy>
  <cp:revision>1</cp:revision>
  <dcterms:created xsi:type="dcterms:W3CDTF">2018-04-25T07:35:00Z</dcterms:created>
  <dcterms:modified xsi:type="dcterms:W3CDTF">2018-04-25T07:37:00Z</dcterms:modified>
</cp:coreProperties>
</file>